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64" w:rsidRDefault="000D4A64" w:rsidP="000D4A64">
      <w:pPr>
        <w:shd w:val="clear" w:color="auto" w:fill="FFFFFF"/>
        <w:spacing w:line="322" w:lineRule="exact"/>
        <w:ind w:left="-426" w:right="58"/>
        <w:jc w:val="center"/>
        <w:outlineLvl w:val="0"/>
      </w:pPr>
      <w:r>
        <w:rPr>
          <w:sz w:val="26"/>
          <w:szCs w:val="26"/>
        </w:rPr>
        <w:t>АДМИНИСТРАЦИЯ БЕСПЛЕМЯНОВСКОГО СЕЛЬСКОГО ПОСЕЛЕНИЯ</w:t>
      </w:r>
    </w:p>
    <w:p w:rsidR="000D4A64" w:rsidRDefault="000D4A64" w:rsidP="000D4A64">
      <w:pPr>
        <w:shd w:val="clear" w:color="auto" w:fill="FFFFFF"/>
        <w:spacing w:before="5" w:line="322" w:lineRule="exact"/>
        <w:ind w:left="-426" w:right="53"/>
        <w:jc w:val="center"/>
      </w:pPr>
      <w:r>
        <w:rPr>
          <w:sz w:val="26"/>
          <w:szCs w:val="26"/>
        </w:rPr>
        <w:t>УРЮПИНСКОГО МУНИЦИПАЛЬНОГО РАЙОНА</w:t>
      </w:r>
    </w:p>
    <w:p w:rsidR="000D4A64" w:rsidRDefault="000D4A64" w:rsidP="000D4A64">
      <w:pPr>
        <w:shd w:val="clear" w:color="auto" w:fill="FFFFFF"/>
        <w:spacing w:line="322" w:lineRule="exact"/>
        <w:ind w:left="-426" w:right="38"/>
        <w:jc w:val="center"/>
      </w:pPr>
      <w:r>
        <w:rPr>
          <w:sz w:val="26"/>
          <w:szCs w:val="26"/>
        </w:rPr>
        <w:t>ВОЛГОГРАДСКОЙ ОБЛАСТИ</w:t>
      </w:r>
    </w:p>
    <w:p w:rsidR="000D4A64" w:rsidRDefault="000D4A64" w:rsidP="000D4A64">
      <w:pPr>
        <w:shd w:val="clear" w:color="auto" w:fill="FFFFFF"/>
        <w:spacing w:before="331"/>
        <w:ind w:left="-426" w:right="38"/>
        <w:jc w:val="center"/>
      </w:pPr>
      <w:r>
        <w:rPr>
          <w:sz w:val="26"/>
          <w:szCs w:val="26"/>
        </w:rPr>
        <w:t>ПОСТАНОВЛЕНИЕ</w:t>
      </w:r>
    </w:p>
    <w:p w:rsidR="000D4A64" w:rsidRDefault="00A27D4C" w:rsidP="000D4A64">
      <w:pPr>
        <w:shd w:val="clear" w:color="auto" w:fill="FFFFFF"/>
        <w:tabs>
          <w:tab w:val="left" w:pos="4402"/>
        </w:tabs>
        <w:spacing w:before="336"/>
        <w:ind w:left="-426"/>
        <w:rPr>
          <w:sz w:val="28"/>
          <w:szCs w:val="28"/>
        </w:rPr>
      </w:pPr>
      <w:r>
        <w:rPr>
          <w:sz w:val="28"/>
          <w:szCs w:val="28"/>
        </w:rPr>
        <w:t>11 декабря 2018</w:t>
      </w:r>
      <w:r w:rsidR="000D4A64">
        <w:rPr>
          <w:sz w:val="28"/>
          <w:szCs w:val="28"/>
        </w:rPr>
        <w:t xml:space="preserve"> г.</w:t>
      </w:r>
      <w:r w:rsidR="000D4A64">
        <w:rPr>
          <w:rFonts w:ascii="Arial"/>
          <w:sz w:val="28"/>
          <w:szCs w:val="28"/>
        </w:rPr>
        <w:tab/>
      </w:r>
      <w:r>
        <w:rPr>
          <w:sz w:val="28"/>
          <w:szCs w:val="28"/>
        </w:rPr>
        <w:t>№ 75</w:t>
      </w:r>
    </w:p>
    <w:p w:rsidR="000D4A64" w:rsidRDefault="000D4A64" w:rsidP="000D4A64">
      <w:pPr>
        <w:shd w:val="clear" w:color="auto" w:fill="FFFFFF"/>
        <w:spacing w:before="19"/>
        <w:ind w:left="-426"/>
        <w:rPr>
          <w:sz w:val="28"/>
          <w:szCs w:val="28"/>
        </w:rPr>
      </w:pPr>
      <w:r>
        <w:rPr>
          <w:sz w:val="28"/>
          <w:szCs w:val="28"/>
        </w:rPr>
        <w:t>х. Бесплемяновский</w:t>
      </w:r>
    </w:p>
    <w:p w:rsidR="000D4A64" w:rsidRDefault="000D4A64" w:rsidP="000D4A64">
      <w:pPr>
        <w:shd w:val="clear" w:color="auto" w:fill="FFFFFF"/>
        <w:spacing w:before="19"/>
        <w:ind w:left="-426"/>
        <w:rPr>
          <w:sz w:val="28"/>
          <w:szCs w:val="28"/>
        </w:rPr>
      </w:pPr>
    </w:p>
    <w:p w:rsidR="000D4A64" w:rsidRDefault="000D4A64" w:rsidP="000D4A6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  <w:r w:rsidR="00235F65">
        <w:rPr>
          <w:sz w:val="28"/>
          <w:szCs w:val="28"/>
        </w:rPr>
        <w:t>об организации и осуществлении первичного воинского учета</w:t>
      </w:r>
      <w:r>
        <w:rPr>
          <w:sz w:val="28"/>
          <w:szCs w:val="28"/>
        </w:rPr>
        <w:t xml:space="preserve"> на территории Бесплемяновского сельского поселения</w:t>
      </w:r>
    </w:p>
    <w:p w:rsidR="000D4A64" w:rsidRDefault="000D4A64" w:rsidP="000D4A64">
      <w:pPr>
        <w:pStyle w:val="a3"/>
        <w:jc w:val="center"/>
        <w:rPr>
          <w:sz w:val="28"/>
          <w:szCs w:val="28"/>
        </w:rPr>
      </w:pPr>
    </w:p>
    <w:p w:rsidR="000D4A64" w:rsidRDefault="000D4A64" w:rsidP="000D4A64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Конституцией Российской Федерацией, федеральными законами </w:t>
      </w:r>
      <w:r w:rsidR="00A27D4C">
        <w:rPr>
          <w:sz w:val="28"/>
          <w:szCs w:val="28"/>
        </w:rPr>
        <w:t xml:space="preserve">от 31 мая </w:t>
      </w:r>
      <w:r>
        <w:rPr>
          <w:sz w:val="28"/>
          <w:szCs w:val="28"/>
        </w:rPr>
        <w:t>1996 г. № 61-ФЗ «Об обороне»,</w:t>
      </w:r>
      <w:r w:rsidR="00A27D4C">
        <w:rPr>
          <w:sz w:val="28"/>
          <w:szCs w:val="28"/>
        </w:rPr>
        <w:t xml:space="preserve"> от 26 февраля</w:t>
      </w:r>
      <w:r>
        <w:rPr>
          <w:sz w:val="28"/>
          <w:szCs w:val="28"/>
        </w:rPr>
        <w:t xml:space="preserve"> 1997 г. № 31- ФЗ «О мобилизацион</w:t>
      </w:r>
      <w:r>
        <w:rPr>
          <w:sz w:val="28"/>
          <w:szCs w:val="28"/>
        </w:rPr>
        <w:softHyphen/>
        <w:t xml:space="preserve">ной подготовке и мобилизации в Российской Федерации», </w:t>
      </w:r>
      <w:r w:rsidR="00A27D4C">
        <w:rPr>
          <w:sz w:val="28"/>
          <w:szCs w:val="28"/>
        </w:rPr>
        <w:t xml:space="preserve">от 25 марта </w:t>
      </w:r>
      <w:r>
        <w:rPr>
          <w:sz w:val="28"/>
          <w:szCs w:val="28"/>
        </w:rPr>
        <w:t xml:space="preserve">1998 г. № 53-ФЗ «О воинской обязанности и военной службе», </w:t>
      </w:r>
      <w:r w:rsidR="00A27D4C">
        <w:rPr>
          <w:sz w:val="28"/>
          <w:szCs w:val="28"/>
        </w:rPr>
        <w:t xml:space="preserve">от 6 октября </w:t>
      </w:r>
      <w:r>
        <w:rPr>
          <w:sz w:val="28"/>
          <w:szCs w:val="28"/>
        </w:rPr>
        <w:t>2003 г. № 131-ФЗ «Об общих прин</w:t>
      </w:r>
      <w:r>
        <w:rPr>
          <w:sz w:val="28"/>
          <w:szCs w:val="28"/>
        </w:rPr>
        <w:softHyphen/>
        <w:t>ципах организации местного самоуправления в Российской Федерации», поста</w:t>
      </w:r>
      <w:r>
        <w:rPr>
          <w:sz w:val="28"/>
          <w:szCs w:val="28"/>
        </w:rPr>
        <w:softHyphen/>
        <w:t>новлением Правительства</w:t>
      </w:r>
      <w:proofErr w:type="gramEnd"/>
      <w:r>
        <w:rPr>
          <w:sz w:val="28"/>
          <w:szCs w:val="28"/>
        </w:rPr>
        <w:t xml:space="preserve"> Российской Федерации от 27 ноября 2006 г. № 719 «Об утверждении Пол</w:t>
      </w:r>
      <w:r w:rsidR="00A27D4C">
        <w:rPr>
          <w:sz w:val="28"/>
          <w:szCs w:val="28"/>
        </w:rPr>
        <w:t xml:space="preserve">ожения о воинском учете», Уставом </w:t>
      </w:r>
      <w:r w:rsidR="00A01CB7">
        <w:rPr>
          <w:sz w:val="28"/>
          <w:szCs w:val="28"/>
        </w:rPr>
        <w:t xml:space="preserve">Бесплемяновского сельского поселения, </w:t>
      </w:r>
      <w:r w:rsidR="00A27D4C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Беспл</w:t>
      </w:r>
      <w:r w:rsidR="00A01CB7">
        <w:rPr>
          <w:sz w:val="28"/>
          <w:szCs w:val="28"/>
        </w:rPr>
        <w:t>емяновского сельского поселения</w:t>
      </w:r>
    </w:p>
    <w:p w:rsidR="000D4A64" w:rsidRDefault="000D4A64" w:rsidP="000D4A64">
      <w:pPr>
        <w:pStyle w:val="a3"/>
        <w:rPr>
          <w:sz w:val="28"/>
          <w:szCs w:val="28"/>
        </w:rPr>
      </w:pPr>
    </w:p>
    <w:p w:rsidR="000D4A64" w:rsidRDefault="000D4A64" w:rsidP="000D4A64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01CB7">
        <w:rPr>
          <w:sz w:val="28"/>
          <w:szCs w:val="28"/>
        </w:rPr>
        <w:t xml:space="preserve">                     ПОСТАНОВЛЯЕТ</w:t>
      </w:r>
      <w:r>
        <w:rPr>
          <w:sz w:val="28"/>
          <w:szCs w:val="28"/>
        </w:rPr>
        <w:t>:</w:t>
      </w:r>
    </w:p>
    <w:p w:rsidR="000D4A64" w:rsidRDefault="000D4A64" w:rsidP="000D4A64">
      <w:pPr>
        <w:pStyle w:val="a3"/>
        <w:rPr>
          <w:sz w:val="28"/>
          <w:szCs w:val="28"/>
        </w:rPr>
      </w:pPr>
    </w:p>
    <w:p w:rsidR="000D4A64" w:rsidRDefault="000D4A64" w:rsidP="000D4A64">
      <w:pPr>
        <w:pStyle w:val="a3"/>
        <w:numPr>
          <w:ilvl w:val="0"/>
          <w:numId w:val="1"/>
        </w:numPr>
        <w:ind w:left="426"/>
        <w:rPr>
          <w:spacing w:val="-28"/>
          <w:sz w:val="28"/>
          <w:szCs w:val="28"/>
        </w:rPr>
      </w:pPr>
      <w:r>
        <w:rPr>
          <w:sz w:val="28"/>
          <w:szCs w:val="28"/>
        </w:rPr>
        <w:t>Утвердить Положение «О военно-учетном работнике, осуществляющем государст</w:t>
      </w:r>
      <w:r>
        <w:rPr>
          <w:sz w:val="28"/>
          <w:szCs w:val="28"/>
        </w:rPr>
        <w:softHyphen/>
        <w:t>венные полномочия по ведению первичного воинского учета» на терри</w:t>
      </w:r>
      <w:r>
        <w:rPr>
          <w:sz w:val="28"/>
          <w:szCs w:val="28"/>
        </w:rPr>
        <w:softHyphen/>
        <w:t>тории Бесплемяновского сельского поселения» (приложение № 1).</w:t>
      </w:r>
    </w:p>
    <w:p w:rsidR="000D4A64" w:rsidRDefault="000D4A64" w:rsidP="000D4A64">
      <w:pPr>
        <w:pStyle w:val="a3"/>
        <w:numPr>
          <w:ilvl w:val="0"/>
          <w:numId w:val="1"/>
        </w:numPr>
        <w:ind w:left="426"/>
        <w:rPr>
          <w:spacing w:val="-12"/>
          <w:sz w:val="28"/>
          <w:szCs w:val="28"/>
        </w:rPr>
      </w:pPr>
      <w:r>
        <w:rPr>
          <w:sz w:val="28"/>
          <w:szCs w:val="28"/>
        </w:rPr>
        <w:t>Утвердить должностную инструкцию военно-учетного работника, ответственного за воинский учет (приложение №2).</w:t>
      </w:r>
    </w:p>
    <w:p w:rsidR="000D4A64" w:rsidRDefault="000D4A64" w:rsidP="000D4A64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Постановление главы Бесплемя</w:t>
      </w:r>
      <w:r w:rsidR="00FC7900">
        <w:rPr>
          <w:sz w:val="28"/>
          <w:szCs w:val="28"/>
        </w:rPr>
        <w:t>н</w:t>
      </w:r>
      <w:r w:rsidR="00A27D4C">
        <w:rPr>
          <w:sz w:val="28"/>
          <w:szCs w:val="28"/>
        </w:rPr>
        <w:t>овского сельск</w:t>
      </w:r>
      <w:r w:rsidR="00445772">
        <w:rPr>
          <w:sz w:val="28"/>
          <w:szCs w:val="28"/>
        </w:rPr>
        <w:t>ого поселения № 89 от</w:t>
      </w:r>
      <w:r w:rsidR="00445772">
        <w:rPr>
          <w:sz w:val="28"/>
          <w:szCs w:val="28"/>
        </w:rPr>
        <w:br/>
        <w:t>08.12.2017</w:t>
      </w:r>
      <w:bookmarkStart w:id="0" w:name="_GoBack"/>
      <w:bookmarkEnd w:id="0"/>
      <w:r>
        <w:rPr>
          <w:sz w:val="28"/>
          <w:szCs w:val="28"/>
        </w:rPr>
        <w:t xml:space="preserve"> года  «Об утверждении Положения «О специалисте, осущест</w:t>
      </w:r>
      <w:r>
        <w:rPr>
          <w:sz w:val="28"/>
          <w:szCs w:val="28"/>
        </w:rPr>
        <w:softHyphen/>
        <w:t>вляющем       государственные полномочия по ведению первичного во</w:t>
      </w:r>
      <w:r>
        <w:rPr>
          <w:sz w:val="28"/>
          <w:szCs w:val="28"/>
        </w:rPr>
        <w:softHyphen/>
        <w:t>инского учета» на территории Бесплемяновского сельского поселения,  считать утратившим силу.</w:t>
      </w:r>
    </w:p>
    <w:p w:rsidR="000D4A64" w:rsidRDefault="000D4A64" w:rsidP="000D4A64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0D4A64" w:rsidRDefault="000D4A64" w:rsidP="000D4A64">
      <w:pPr>
        <w:pStyle w:val="a3"/>
        <w:rPr>
          <w:sz w:val="28"/>
          <w:szCs w:val="28"/>
        </w:rPr>
      </w:pPr>
    </w:p>
    <w:p w:rsidR="000D4A64" w:rsidRDefault="000D4A64" w:rsidP="000D4A64">
      <w:pPr>
        <w:pStyle w:val="a3"/>
        <w:rPr>
          <w:sz w:val="28"/>
          <w:szCs w:val="28"/>
        </w:rPr>
      </w:pPr>
    </w:p>
    <w:p w:rsidR="000D4A64" w:rsidRDefault="000D4A64" w:rsidP="000D4A64">
      <w:pPr>
        <w:pStyle w:val="a3"/>
        <w:rPr>
          <w:sz w:val="28"/>
          <w:szCs w:val="28"/>
        </w:rPr>
      </w:pPr>
    </w:p>
    <w:p w:rsidR="000D4A64" w:rsidRDefault="000D4A64" w:rsidP="000D4A64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Бесплемяновского </w:t>
      </w:r>
    </w:p>
    <w:p w:rsidR="000D4A64" w:rsidRDefault="000D4A64" w:rsidP="000D4A64">
      <w:pPr>
        <w:pStyle w:val="a3"/>
        <w:rPr>
          <w:sz w:val="28"/>
          <w:szCs w:val="28"/>
        </w:rPr>
        <w:sectPr w:rsidR="000D4A64">
          <w:pgSz w:w="11909" w:h="16834"/>
          <w:pgMar w:top="851" w:right="852" w:bottom="720" w:left="1934" w:header="720" w:footer="720" w:gutter="0"/>
          <w:cols w:space="720"/>
        </w:sectPr>
      </w:pPr>
      <w:r>
        <w:rPr>
          <w:sz w:val="28"/>
          <w:szCs w:val="28"/>
        </w:rPr>
        <w:t xml:space="preserve">сельского поселения                                   </w:t>
      </w:r>
      <w:r w:rsidR="002C746D">
        <w:rPr>
          <w:sz w:val="28"/>
          <w:szCs w:val="28"/>
        </w:rPr>
        <w:t xml:space="preserve">                </w:t>
      </w:r>
      <w:proofErr w:type="spellStart"/>
      <w:r w:rsidR="002C746D">
        <w:rPr>
          <w:sz w:val="28"/>
          <w:szCs w:val="28"/>
        </w:rPr>
        <w:t>С.С.Дворянчикова</w:t>
      </w:r>
      <w:proofErr w:type="spellEnd"/>
    </w:p>
    <w:p w:rsidR="000D4A64" w:rsidRDefault="000D4A64" w:rsidP="000D4A64">
      <w:pPr>
        <w:pStyle w:val="a3"/>
        <w:rPr>
          <w:sz w:val="28"/>
          <w:szCs w:val="28"/>
        </w:rPr>
      </w:pPr>
    </w:p>
    <w:p w:rsidR="000D4A64" w:rsidRDefault="000D4A64" w:rsidP="000D4A64">
      <w:pPr>
        <w:pStyle w:val="a3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>Приложение №1</w:t>
      </w:r>
    </w:p>
    <w:p w:rsidR="000D4A64" w:rsidRDefault="000D4A64" w:rsidP="000D4A6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к постановлению главы </w:t>
      </w:r>
    </w:p>
    <w:p w:rsidR="000D4A64" w:rsidRDefault="000D4A64" w:rsidP="000D4A6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Бесплемяновского сельского </w:t>
      </w:r>
    </w:p>
    <w:p w:rsidR="000D4A64" w:rsidRDefault="000D4A64" w:rsidP="000D4A6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поселения № 109 от 08.12.2015 г.</w:t>
      </w:r>
    </w:p>
    <w:p w:rsidR="000D4A64" w:rsidRDefault="000D4A64" w:rsidP="000D4A64">
      <w:pPr>
        <w:pStyle w:val="a3"/>
        <w:rPr>
          <w:sz w:val="28"/>
          <w:szCs w:val="28"/>
        </w:rPr>
      </w:pPr>
    </w:p>
    <w:p w:rsidR="000D4A64" w:rsidRDefault="000D4A64" w:rsidP="000D4A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«Согласовано»                                                 </w:t>
      </w:r>
      <w:r w:rsidR="00FC790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«Утверждаю»</w:t>
      </w:r>
    </w:p>
    <w:p w:rsidR="000D4A64" w:rsidRDefault="00FC7900" w:rsidP="000D4A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Военный комиссар                         </w:t>
      </w:r>
      <w:r w:rsidR="000D4A64">
        <w:rPr>
          <w:sz w:val="28"/>
          <w:szCs w:val="28"/>
        </w:rPr>
        <w:t xml:space="preserve">                                Глава</w:t>
      </w:r>
      <w:r w:rsidR="000D4A64" w:rsidRPr="000D4A64">
        <w:rPr>
          <w:sz w:val="28"/>
          <w:szCs w:val="28"/>
        </w:rPr>
        <w:t xml:space="preserve"> </w:t>
      </w:r>
      <w:r w:rsidR="000D4A64">
        <w:rPr>
          <w:sz w:val="28"/>
          <w:szCs w:val="28"/>
        </w:rPr>
        <w:t xml:space="preserve">Бесплемяновского </w:t>
      </w:r>
    </w:p>
    <w:p w:rsidR="000D4A64" w:rsidRDefault="000D4A64" w:rsidP="000D4A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города Урюпинск,                             </w:t>
      </w:r>
      <w:r w:rsidR="00FC7900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сельского поселения </w:t>
      </w:r>
    </w:p>
    <w:p w:rsidR="000D4A64" w:rsidRDefault="000D4A64" w:rsidP="000D4A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Урюпинского, Новониколаевского и                         </w:t>
      </w:r>
      <w:r w:rsidR="00D00CD0">
        <w:rPr>
          <w:sz w:val="28"/>
          <w:szCs w:val="28"/>
        </w:rPr>
        <w:t>_____</w:t>
      </w:r>
      <w:r w:rsidR="00296BF8">
        <w:rPr>
          <w:sz w:val="28"/>
          <w:szCs w:val="28"/>
        </w:rPr>
        <w:t>_</w:t>
      </w:r>
      <w:r w:rsidR="00D00CD0">
        <w:rPr>
          <w:sz w:val="28"/>
          <w:szCs w:val="28"/>
        </w:rPr>
        <w:t xml:space="preserve">С.С. </w:t>
      </w:r>
      <w:proofErr w:type="spellStart"/>
      <w:r w:rsidR="00D00CD0">
        <w:rPr>
          <w:sz w:val="28"/>
          <w:szCs w:val="28"/>
        </w:rPr>
        <w:t>Дворянчикова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Нехаевского района</w:t>
      </w:r>
      <w:r w:rsidRPr="000D4A6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Волгоградской</w:t>
      </w:r>
      <w:proofErr w:type="gramEnd"/>
      <w:r>
        <w:rPr>
          <w:sz w:val="28"/>
          <w:szCs w:val="28"/>
        </w:rPr>
        <w:t xml:space="preserve"> </w:t>
      </w:r>
      <w:r w:rsidR="00D00CD0">
        <w:rPr>
          <w:sz w:val="28"/>
          <w:szCs w:val="28"/>
        </w:rPr>
        <w:t xml:space="preserve">            </w:t>
      </w:r>
      <w:r w:rsidR="00296BF8">
        <w:rPr>
          <w:sz w:val="28"/>
          <w:szCs w:val="28"/>
        </w:rPr>
        <w:t xml:space="preserve">              «___»_________2018</w:t>
      </w:r>
      <w:r w:rsidR="00D00CD0">
        <w:rPr>
          <w:sz w:val="28"/>
          <w:szCs w:val="28"/>
        </w:rPr>
        <w:t xml:space="preserve"> г.                                                                              </w:t>
      </w:r>
    </w:p>
    <w:p w:rsidR="00D00CD0" w:rsidRDefault="00FC7900" w:rsidP="000D4A64">
      <w:pPr>
        <w:pStyle w:val="a3"/>
        <w:rPr>
          <w:sz w:val="28"/>
          <w:szCs w:val="28"/>
        </w:rPr>
      </w:pPr>
      <w:r>
        <w:rPr>
          <w:sz w:val="28"/>
          <w:szCs w:val="28"/>
        </w:rPr>
        <w:t>области</w:t>
      </w:r>
      <w:r w:rsidR="00D00CD0">
        <w:rPr>
          <w:sz w:val="28"/>
          <w:szCs w:val="28"/>
        </w:rPr>
        <w:t xml:space="preserve">            </w:t>
      </w:r>
    </w:p>
    <w:p w:rsidR="000D4A64" w:rsidRDefault="000D4A64" w:rsidP="000D4A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__________О. </w:t>
      </w:r>
      <w:proofErr w:type="spellStart"/>
      <w:r>
        <w:rPr>
          <w:sz w:val="28"/>
          <w:szCs w:val="28"/>
        </w:rPr>
        <w:t>Багило</w:t>
      </w:r>
      <w:proofErr w:type="spellEnd"/>
      <w:r>
        <w:rPr>
          <w:sz w:val="28"/>
          <w:szCs w:val="28"/>
        </w:rPr>
        <w:t xml:space="preserve">            </w:t>
      </w:r>
    </w:p>
    <w:p w:rsidR="000D4A64" w:rsidRDefault="00D00CD0" w:rsidP="000D4A64">
      <w:pPr>
        <w:pStyle w:val="a3"/>
        <w:rPr>
          <w:sz w:val="28"/>
          <w:szCs w:val="28"/>
        </w:rPr>
      </w:pPr>
      <w:r>
        <w:rPr>
          <w:sz w:val="28"/>
          <w:szCs w:val="28"/>
        </w:rPr>
        <w:t>«__»_________</w:t>
      </w:r>
      <w:r w:rsidR="00296BF8">
        <w:rPr>
          <w:sz w:val="28"/>
          <w:szCs w:val="28"/>
        </w:rPr>
        <w:t>_____2018</w:t>
      </w:r>
      <w:r>
        <w:rPr>
          <w:sz w:val="28"/>
          <w:szCs w:val="28"/>
        </w:rPr>
        <w:t>г.</w:t>
      </w:r>
      <w:r w:rsidR="000D4A64">
        <w:rPr>
          <w:sz w:val="28"/>
          <w:szCs w:val="28"/>
        </w:rPr>
        <w:t xml:space="preserve"> </w:t>
      </w:r>
    </w:p>
    <w:p w:rsidR="000D4A64" w:rsidRDefault="000D4A64" w:rsidP="000D4A64">
      <w:pPr>
        <w:pStyle w:val="a3"/>
        <w:rPr>
          <w:sz w:val="28"/>
          <w:szCs w:val="28"/>
        </w:rPr>
      </w:pPr>
    </w:p>
    <w:p w:rsidR="00D00CD0" w:rsidRDefault="00D00CD0" w:rsidP="000D4A64">
      <w:pPr>
        <w:pStyle w:val="a3"/>
        <w:rPr>
          <w:sz w:val="28"/>
          <w:szCs w:val="28"/>
        </w:rPr>
      </w:pPr>
    </w:p>
    <w:p w:rsidR="000D4A64" w:rsidRDefault="000D4A64" w:rsidP="000D4A64">
      <w:pPr>
        <w:pStyle w:val="a3"/>
        <w:rPr>
          <w:sz w:val="28"/>
          <w:szCs w:val="28"/>
        </w:rPr>
      </w:pPr>
    </w:p>
    <w:p w:rsidR="000D4A64" w:rsidRDefault="000D4A64" w:rsidP="000D4A64">
      <w:pPr>
        <w:pStyle w:val="a3"/>
        <w:outlineLvl w:val="0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                                                      ПОЛОЖЕНИЕ</w:t>
      </w:r>
    </w:p>
    <w:p w:rsidR="000D4A64" w:rsidRDefault="000D4A64" w:rsidP="000D4A64">
      <w:pPr>
        <w:pStyle w:val="a3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 военно-учетном работнике, осуществляющем государственные полномочия поведению первичного воинского учета на территории Бесплемяновского сельского поселения</w:t>
      </w:r>
    </w:p>
    <w:p w:rsidR="000D4A64" w:rsidRDefault="000D4A64" w:rsidP="000D4A64">
      <w:pPr>
        <w:pStyle w:val="a3"/>
        <w:jc w:val="center"/>
        <w:rPr>
          <w:sz w:val="28"/>
          <w:szCs w:val="28"/>
        </w:rPr>
      </w:pPr>
    </w:p>
    <w:p w:rsidR="000D4A64" w:rsidRDefault="000D4A64" w:rsidP="000D4A64">
      <w:pPr>
        <w:pStyle w:val="a3"/>
        <w:numPr>
          <w:ilvl w:val="0"/>
          <w:numId w:val="2"/>
        </w:numPr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ОБЩИЕ ПОЛОЖЕНИЯ</w:t>
      </w:r>
    </w:p>
    <w:p w:rsidR="000D4A64" w:rsidRDefault="000D4A64" w:rsidP="000D4A64">
      <w:pPr>
        <w:pStyle w:val="a3"/>
        <w:ind w:firstLine="426"/>
        <w:rPr>
          <w:sz w:val="28"/>
          <w:szCs w:val="28"/>
        </w:rPr>
      </w:pPr>
    </w:p>
    <w:p w:rsidR="000D4A64" w:rsidRDefault="000D4A64" w:rsidP="000D4A64">
      <w:pPr>
        <w:pStyle w:val="a3"/>
        <w:ind w:left="-567" w:firstLine="567"/>
        <w:rPr>
          <w:spacing w:val="-15"/>
          <w:sz w:val="28"/>
          <w:szCs w:val="28"/>
        </w:rPr>
      </w:pPr>
      <w:r>
        <w:rPr>
          <w:spacing w:val="-1"/>
          <w:sz w:val="28"/>
          <w:szCs w:val="28"/>
        </w:rPr>
        <w:t xml:space="preserve">1.1. Военно-учетный работник, осуществляющий государственные полномочия первичного </w:t>
      </w:r>
      <w:r>
        <w:rPr>
          <w:spacing w:val="-2"/>
          <w:sz w:val="28"/>
          <w:szCs w:val="28"/>
        </w:rPr>
        <w:t>воинского учета на территории Бесплемяновского сельского поселения, являет</w:t>
      </w:r>
      <w:r>
        <w:rPr>
          <w:spacing w:val="-2"/>
          <w:sz w:val="28"/>
          <w:szCs w:val="28"/>
        </w:rPr>
        <w:softHyphen/>
      </w:r>
      <w:r>
        <w:rPr>
          <w:spacing w:val="-1"/>
          <w:sz w:val="28"/>
          <w:szCs w:val="28"/>
        </w:rPr>
        <w:t>ся сотрудником администрации Бесплемяновского сельского поселения, военно-учетный работник назначается на должность и освобождается от должности главой Бес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 xml:space="preserve">племяновского сельского поселения по согласованию с </w:t>
      </w:r>
      <w:r w:rsidR="00FC7900">
        <w:rPr>
          <w:spacing w:val="-2"/>
          <w:sz w:val="28"/>
          <w:szCs w:val="28"/>
        </w:rPr>
        <w:t>во</w:t>
      </w:r>
      <w:r w:rsidR="00FC7900">
        <w:rPr>
          <w:spacing w:val="-2"/>
          <w:sz w:val="28"/>
          <w:szCs w:val="28"/>
        </w:rPr>
        <w:softHyphen/>
        <w:t>енным комиссаром</w:t>
      </w:r>
      <w:r>
        <w:rPr>
          <w:spacing w:val="-2"/>
          <w:sz w:val="28"/>
          <w:szCs w:val="28"/>
        </w:rPr>
        <w:t xml:space="preserve"> Волго</w:t>
      </w:r>
      <w:r w:rsidR="000B148D">
        <w:rPr>
          <w:spacing w:val="-2"/>
          <w:sz w:val="28"/>
          <w:szCs w:val="28"/>
        </w:rPr>
        <w:t>градской области по г. Урюпинск</w:t>
      </w:r>
      <w:r>
        <w:rPr>
          <w:spacing w:val="-2"/>
          <w:sz w:val="28"/>
          <w:szCs w:val="28"/>
        </w:rPr>
        <w:t xml:space="preserve">, Николаевскому </w:t>
      </w:r>
      <w:r>
        <w:rPr>
          <w:spacing w:val="-1"/>
          <w:sz w:val="28"/>
          <w:szCs w:val="28"/>
        </w:rPr>
        <w:t>и Нехаевскому районам</w:t>
      </w:r>
      <w:r w:rsidR="00FC7900">
        <w:rPr>
          <w:spacing w:val="-1"/>
          <w:sz w:val="28"/>
          <w:szCs w:val="28"/>
        </w:rPr>
        <w:t xml:space="preserve"> </w:t>
      </w:r>
      <w:r w:rsidR="00FC7900">
        <w:rPr>
          <w:spacing w:val="-2"/>
          <w:sz w:val="28"/>
          <w:szCs w:val="28"/>
        </w:rPr>
        <w:t>Волгоградской области</w:t>
      </w:r>
      <w:r>
        <w:rPr>
          <w:spacing w:val="-1"/>
          <w:sz w:val="28"/>
          <w:szCs w:val="28"/>
        </w:rPr>
        <w:t>. Копия приказа (постановления) о назначении военно-учетного работника</w:t>
      </w:r>
      <w:r>
        <w:rPr>
          <w:spacing w:val="-2"/>
          <w:sz w:val="28"/>
          <w:szCs w:val="28"/>
        </w:rPr>
        <w:t xml:space="preserve">, осуществляющего государственные полномочия по ведению первичного </w:t>
      </w:r>
      <w:r>
        <w:rPr>
          <w:spacing w:val="-1"/>
          <w:sz w:val="28"/>
          <w:szCs w:val="28"/>
        </w:rPr>
        <w:t xml:space="preserve">учета на территории Бесплемяновского сельского поселения на должность представляется </w:t>
      </w:r>
      <w:proofErr w:type="gramStart"/>
      <w:r>
        <w:rPr>
          <w:spacing w:val="-1"/>
          <w:sz w:val="28"/>
          <w:szCs w:val="28"/>
        </w:rPr>
        <w:t>в</w:t>
      </w:r>
      <w:proofErr w:type="gramEnd"/>
      <w:r>
        <w:rPr>
          <w:spacing w:val="-1"/>
          <w:sz w:val="28"/>
          <w:szCs w:val="28"/>
        </w:rPr>
        <w:t xml:space="preserve"> </w:t>
      </w:r>
      <w:proofErr w:type="gramStart"/>
      <w:r w:rsidR="00FC7900">
        <w:rPr>
          <w:spacing w:val="-1"/>
          <w:sz w:val="28"/>
          <w:szCs w:val="28"/>
        </w:rPr>
        <w:t>военный</w:t>
      </w:r>
      <w:proofErr w:type="gramEnd"/>
      <w:r w:rsidR="00FC7900">
        <w:rPr>
          <w:spacing w:val="-1"/>
          <w:sz w:val="28"/>
          <w:szCs w:val="28"/>
        </w:rPr>
        <w:t xml:space="preserve"> комиссариат</w:t>
      </w:r>
      <w:r>
        <w:rPr>
          <w:spacing w:val="-1"/>
          <w:sz w:val="28"/>
          <w:szCs w:val="28"/>
        </w:rPr>
        <w:t xml:space="preserve"> Волгоградской области по г. Урюпинск, Урюпинскому, Новониколаевскому и Нехаевскому районам</w:t>
      </w:r>
      <w:r w:rsidR="00FC7900">
        <w:rPr>
          <w:spacing w:val="-1"/>
          <w:sz w:val="28"/>
          <w:szCs w:val="28"/>
        </w:rPr>
        <w:t xml:space="preserve"> Волгоградской области</w:t>
      </w:r>
      <w:r>
        <w:rPr>
          <w:spacing w:val="-1"/>
          <w:sz w:val="28"/>
          <w:szCs w:val="28"/>
        </w:rPr>
        <w:t>.</w:t>
      </w:r>
    </w:p>
    <w:p w:rsidR="000D4A64" w:rsidRDefault="000D4A64" w:rsidP="000D4A64">
      <w:pPr>
        <w:pStyle w:val="a3"/>
        <w:ind w:left="-567" w:firstLine="567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 xml:space="preserve">1.2. </w:t>
      </w:r>
      <w:proofErr w:type="gramStart"/>
      <w:r>
        <w:rPr>
          <w:spacing w:val="-1"/>
          <w:sz w:val="28"/>
          <w:szCs w:val="28"/>
        </w:rPr>
        <w:t xml:space="preserve">Военно-учетный работник, осуществляющий государственные полномочия первичного учета в своей деятельности руководствуется Конституцией РФ; федеральными законами РФ от 31.05.1996 г. №61-ФЗ «Об обороне»; от 26.02.1997 г. №31-ФЗ </w:t>
      </w:r>
      <w:r>
        <w:rPr>
          <w:spacing w:val="-2"/>
          <w:sz w:val="28"/>
          <w:szCs w:val="28"/>
        </w:rPr>
        <w:t>«О мобилизационной подготовке и мобилизации в РФ» с изменениями согласно закону от 22.08.2004 г.№122; от 28.03.1998г. №53-Ф3 «О воинской обязанности и военной службе»;</w:t>
      </w:r>
      <w:proofErr w:type="gramEnd"/>
      <w:r>
        <w:rPr>
          <w:spacing w:val="-2"/>
          <w:sz w:val="28"/>
          <w:szCs w:val="28"/>
        </w:rPr>
        <w:t xml:space="preserve"> Положением о воинском учете, утвержденным постановле</w:t>
      </w:r>
      <w:r>
        <w:rPr>
          <w:spacing w:val="-2"/>
          <w:sz w:val="28"/>
          <w:szCs w:val="28"/>
        </w:rPr>
        <w:softHyphen/>
      </w:r>
      <w:r>
        <w:rPr>
          <w:spacing w:val="-1"/>
          <w:sz w:val="28"/>
          <w:szCs w:val="28"/>
        </w:rPr>
        <w:t>нием Правительства РФ от 27.11.2006г. №719; законами Волгоградской облас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>ти, Уставом администрации Бесплемяновского сельского поселения, Методиче</w:t>
      </w:r>
      <w:r>
        <w:rPr>
          <w:spacing w:val="-2"/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скими рекомендациями по </w:t>
      </w:r>
      <w:r>
        <w:rPr>
          <w:spacing w:val="-1"/>
          <w:sz w:val="28"/>
          <w:szCs w:val="28"/>
        </w:rPr>
        <w:lastRenderedPageBreak/>
        <w:t>осуществлению первичного воинского учёта в орга</w:t>
      </w:r>
      <w:r>
        <w:rPr>
          <w:spacing w:val="-1"/>
          <w:sz w:val="28"/>
          <w:szCs w:val="28"/>
        </w:rPr>
        <w:softHyphen/>
        <w:t>нах местного самоуправления издания Генеральн</w:t>
      </w:r>
      <w:r w:rsidR="00FC7900">
        <w:rPr>
          <w:spacing w:val="-1"/>
          <w:sz w:val="28"/>
          <w:szCs w:val="28"/>
        </w:rPr>
        <w:t>ого штаба ВС РФ 2017</w:t>
      </w:r>
      <w:r>
        <w:rPr>
          <w:spacing w:val="-1"/>
          <w:sz w:val="28"/>
          <w:szCs w:val="28"/>
        </w:rPr>
        <w:t xml:space="preserve"> г., а </w:t>
      </w:r>
      <w:r>
        <w:rPr>
          <w:sz w:val="28"/>
          <w:szCs w:val="28"/>
        </w:rPr>
        <w:t>также настоящим Положением.</w:t>
      </w:r>
    </w:p>
    <w:p w:rsidR="000D4A64" w:rsidRDefault="000D4A64" w:rsidP="000D4A64">
      <w:pPr>
        <w:pStyle w:val="a3"/>
        <w:ind w:left="-567" w:firstLine="567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1.3. Положение « О военно-учетном работнике, осуществляющем государственные полномочия по ведению первичного воинского учета на территории Бесплемяновского сельского поселения» утверждается постановлением главы Бесплемяновского </w:t>
      </w:r>
      <w:r>
        <w:rPr>
          <w:sz w:val="28"/>
          <w:szCs w:val="28"/>
        </w:rPr>
        <w:t>сельского поселения</w:t>
      </w:r>
    </w:p>
    <w:p w:rsidR="000D4A64" w:rsidRDefault="000D4A64" w:rsidP="000D4A64">
      <w:pPr>
        <w:pStyle w:val="a3"/>
        <w:ind w:left="-567" w:firstLine="567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0D4A64" w:rsidRDefault="000D4A64" w:rsidP="000D4A64">
      <w:pPr>
        <w:pStyle w:val="a3"/>
        <w:rPr>
          <w:spacing w:val="-4"/>
          <w:sz w:val="28"/>
          <w:szCs w:val="28"/>
        </w:rPr>
      </w:pPr>
      <w:r>
        <w:rPr>
          <w:spacing w:val="-14"/>
          <w:sz w:val="28"/>
          <w:szCs w:val="28"/>
        </w:rPr>
        <w:t xml:space="preserve">           </w:t>
      </w:r>
      <w:r>
        <w:rPr>
          <w:spacing w:val="-4"/>
          <w:sz w:val="28"/>
          <w:szCs w:val="28"/>
        </w:rPr>
        <w:t xml:space="preserve">                               2.  ОСНОВНЫЕ ЗАДАЧИ</w:t>
      </w:r>
    </w:p>
    <w:p w:rsidR="000D4A64" w:rsidRDefault="000D4A64" w:rsidP="000D4A64">
      <w:pPr>
        <w:pStyle w:val="a3"/>
        <w:ind w:left="-567" w:firstLine="567"/>
        <w:rPr>
          <w:sz w:val="28"/>
          <w:szCs w:val="28"/>
        </w:rPr>
      </w:pPr>
    </w:p>
    <w:p w:rsidR="000D4A64" w:rsidRDefault="000D4A64" w:rsidP="000D4A64">
      <w:pPr>
        <w:pStyle w:val="a3"/>
        <w:ind w:left="-567" w:firstLine="567"/>
        <w:rPr>
          <w:sz w:val="28"/>
          <w:szCs w:val="28"/>
        </w:rPr>
      </w:pPr>
      <w:r>
        <w:rPr>
          <w:spacing w:val="-1"/>
          <w:sz w:val="28"/>
          <w:szCs w:val="28"/>
        </w:rPr>
        <w:t>2.1. Основными задачами военно-учетного работника, осуществляющего государственные полномочия, по ведению первичного воинского учета являются:</w:t>
      </w:r>
    </w:p>
    <w:p w:rsidR="000D4A64" w:rsidRDefault="000D4A64" w:rsidP="000D4A64">
      <w:pPr>
        <w:pStyle w:val="a3"/>
        <w:ind w:left="-567" w:firstLine="567"/>
        <w:rPr>
          <w:sz w:val="28"/>
          <w:szCs w:val="28"/>
        </w:rPr>
      </w:pPr>
      <w:r>
        <w:rPr>
          <w:spacing w:val="-1"/>
          <w:sz w:val="28"/>
          <w:szCs w:val="28"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РФ»;</w:t>
      </w:r>
    </w:p>
    <w:p w:rsidR="000D4A64" w:rsidRDefault="000D4A64" w:rsidP="000D4A64">
      <w:pPr>
        <w:pStyle w:val="a3"/>
        <w:ind w:left="-567" w:firstLine="567"/>
        <w:rPr>
          <w:sz w:val="28"/>
          <w:szCs w:val="28"/>
        </w:rPr>
      </w:pPr>
      <w:r>
        <w:rPr>
          <w:spacing w:val="-1"/>
          <w:sz w:val="28"/>
          <w:szCs w:val="28"/>
        </w:rPr>
        <w:t>- документальное оформление сведений воинского учета о гражданах, состоя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щих на воинском учете;</w:t>
      </w:r>
    </w:p>
    <w:p w:rsidR="000D4A64" w:rsidRDefault="000D4A64" w:rsidP="000D4A64">
      <w:pPr>
        <w:pStyle w:val="a3"/>
        <w:ind w:left="-567" w:firstLine="567"/>
        <w:rPr>
          <w:sz w:val="28"/>
          <w:szCs w:val="28"/>
        </w:rPr>
      </w:pPr>
      <w:r>
        <w:rPr>
          <w:spacing w:val="-1"/>
          <w:sz w:val="28"/>
          <w:szCs w:val="28"/>
        </w:rPr>
        <w:t>- анализ количественного состава и качественного состояния призывных моби</w:t>
      </w:r>
      <w:r>
        <w:rPr>
          <w:spacing w:val="-1"/>
          <w:sz w:val="28"/>
          <w:szCs w:val="28"/>
        </w:rPr>
        <w:softHyphen/>
        <w:t xml:space="preserve">лизационных людских ресурсов для эффективного использования в интересах </w:t>
      </w:r>
      <w:r>
        <w:rPr>
          <w:sz w:val="28"/>
          <w:szCs w:val="28"/>
        </w:rPr>
        <w:t>обеспечения обороны страны и безопасности государства;</w:t>
      </w:r>
    </w:p>
    <w:p w:rsidR="000D4A64" w:rsidRDefault="000D4A64" w:rsidP="000D4A64">
      <w:pPr>
        <w:pStyle w:val="a3"/>
        <w:ind w:left="-567" w:firstLine="567"/>
        <w:rPr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- проведение плановой работы по подготовке необходимого количества военно-</w:t>
      </w:r>
      <w:r>
        <w:rPr>
          <w:spacing w:val="-1"/>
          <w:sz w:val="28"/>
          <w:szCs w:val="28"/>
        </w:rPr>
        <w:t xml:space="preserve">обученных граждан, пребывающих в запасе, для обеспечения мероприятий по </w:t>
      </w:r>
      <w:r>
        <w:rPr>
          <w:sz w:val="28"/>
          <w:szCs w:val="28"/>
        </w:rPr>
        <w:t>переводу ВС РФ, других войск, воинских формирований и органов с мирного на военное время в период мобилизации и поддержание их укомплектованно</w:t>
      </w:r>
      <w:r>
        <w:rPr>
          <w:sz w:val="28"/>
          <w:szCs w:val="28"/>
        </w:rPr>
        <w:softHyphen/>
        <w:t>сти на требуемом уровне в военное время.</w:t>
      </w:r>
      <w:proofErr w:type="gramEnd"/>
    </w:p>
    <w:p w:rsidR="000D4A64" w:rsidRDefault="000D4A64" w:rsidP="000D4A64">
      <w:pPr>
        <w:pStyle w:val="a3"/>
        <w:ind w:left="-567" w:firstLine="567"/>
        <w:rPr>
          <w:sz w:val="28"/>
          <w:szCs w:val="28"/>
        </w:rPr>
      </w:pPr>
    </w:p>
    <w:p w:rsidR="000D4A64" w:rsidRDefault="000D4A64" w:rsidP="000D4A64">
      <w:pPr>
        <w:pStyle w:val="a3"/>
        <w:numPr>
          <w:ilvl w:val="0"/>
          <w:numId w:val="3"/>
        </w:num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ФУНКЦИИ</w:t>
      </w:r>
    </w:p>
    <w:p w:rsidR="000D4A64" w:rsidRDefault="000D4A64" w:rsidP="000D4A64">
      <w:pPr>
        <w:pStyle w:val="a3"/>
        <w:ind w:left="-567" w:firstLine="567"/>
        <w:rPr>
          <w:sz w:val="28"/>
          <w:szCs w:val="28"/>
        </w:rPr>
      </w:pPr>
    </w:p>
    <w:p w:rsidR="000D4A64" w:rsidRDefault="000D4A64" w:rsidP="000D4A64">
      <w:pPr>
        <w:pStyle w:val="a3"/>
        <w:ind w:left="-567" w:firstLine="567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>3.1. Обеспечивать выполнение функций, возложенных на администрацию Бес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племяновского сельского поселения в повседневной деятельности по первич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ному воинскому учету, воинскому учету и бронированию граждан, пребываю</w:t>
      </w:r>
      <w:r>
        <w:rPr>
          <w:spacing w:val="-1"/>
          <w:sz w:val="28"/>
          <w:szCs w:val="28"/>
        </w:rPr>
        <w:softHyphen/>
        <w:t>щих в запасе, из числа работающих в администрации Бесплемяновского сель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ского поселения.</w:t>
      </w:r>
    </w:p>
    <w:p w:rsidR="000D4A64" w:rsidRDefault="000D4A64" w:rsidP="000D4A64">
      <w:pPr>
        <w:pStyle w:val="a3"/>
        <w:ind w:left="-567" w:firstLine="567"/>
        <w:rPr>
          <w:spacing w:val="-8"/>
          <w:sz w:val="28"/>
          <w:szCs w:val="28"/>
        </w:rPr>
      </w:pPr>
      <w:r>
        <w:rPr>
          <w:spacing w:val="-2"/>
          <w:sz w:val="28"/>
          <w:szCs w:val="28"/>
        </w:rPr>
        <w:t xml:space="preserve">3.2. Осуществлять первичный воинский учет граждан, пребывающих в запасе, и </w:t>
      </w:r>
      <w:r>
        <w:rPr>
          <w:spacing w:val="-1"/>
          <w:sz w:val="28"/>
          <w:szCs w:val="28"/>
        </w:rPr>
        <w:t>граждан, подлежащих призыву на военную службу, проживающих или прибы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вающих (на срок свыше 3-х месяцев) на территории Бесплемяновского сель</w:t>
      </w:r>
      <w:r>
        <w:rPr>
          <w:sz w:val="28"/>
          <w:szCs w:val="28"/>
        </w:rPr>
        <w:softHyphen/>
        <w:t>ского поселения.</w:t>
      </w:r>
    </w:p>
    <w:p w:rsidR="000D4A64" w:rsidRDefault="000D4A64" w:rsidP="000D4A64">
      <w:pPr>
        <w:pStyle w:val="a3"/>
        <w:ind w:left="-567" w:firstLine="567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 xml:space="preserve">3.3. Выявлять совместно с органами внутренних дел граждан, постоянно или </w:t>
      </w:r>
      <w:r>
        <w:rPr>
          <w:spacing w:val="-1"/>
          <w:sz w:val="28"/>
          <w:szCs w:val="28"/>
        </w:rPr>
        <w:t xml:space="preserve">временно проживающих на территории Бесплемяновского сельского поселения </w:t>
      </w:r>
      <w:r>
        <w:rPr>
          <w:sz w:val="28"/>
          <w:szCs w:val="28"/>
        </w:rPr>
        <w:t>и обязанных состоять на воинском учете.</w:t>
      </w:r>
    </w:p>
    <w:p w:rsidR="000D4A64" w:rsidRDefault="000D4A64" w:rsidP="000D4A64">
      <w:pPr>
        <w:pStyle w:val="a3"/>
        <w:ind w:left="-567" w:firstLine="567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>3.4. Вести учет организаций, находящихся на территории Бесплемяновского сельского поселения, и контролировать ведение в них воинского учета.</w:t>
      </w:r>
    </w:p>
    <w:p w:rsidR="000D4A64" w:rsidRDefault="000D4A64" w:rsidP="000D4A64">
      <w:pPr>
        <w:pStyle w:val="a3"/>
        <w:ind w:left="-567" w:firstLine="567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3.5. Сверять не реже одного раза в год документы воинского учета с документами </w:t>
      </w:r>
      <w:r>
        <w:rPr>
          <w:spacing w:val="-1"/>
          <w:sz w:val="28"/>
          <w:szCs w:val="28"/>
        </w:rPr>
        <w:t xml:space="preserve">воинского учета военного комиссариата Волгоградской области по </w:t>
      </w:r>
      <w:r>
        <w:rPr>
          <w:sz w:val="28"/>
          <w:szCs w:val="28"/>
        </w:rPr>
        <w:t xml:space="preserve">г. Урюпинску, Урюпинскому,  Новониколаевскому и Нехаевскому районам </w:t>
      </w:r>
      <w:r w:rsidR="00FC7900">
        <w:rPr>
          <w:spacing w:val="-1"/>
          <w:sz w:val="28"/>
          <w:szCs w:val="28"/>
        </w:rPr>
        <w:t xml:space="preserve">Волгоградской области </w:t>
      </w:r>
      <w:r>
        <w:rPr>
          <w:sz w:val="28"/>
          <w:szCs w:val="28"/>
        </w:rPr>
        <w:t>ор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ганизаций, а также с карточками регистрации или </w:t>
      </w:r>
      <w:r>
        <w:rPr>
          <w:spacing w:val="-1"/>
          <w:sz w:val="28"/>
          <w:szCs w:val="28"/>
        </w:rPr>
        <w:lastRenderedPageBreak/>
        <w:t>домовыми книгами.</w:t>
      </w:r>
    </w:p>
    <w:p w:rsidR="000D4A64" w:rsidRDefault="000D4A64" w:rsidP="000D4A64">
      <w:pPr>
        <w:pStyle w:val="a3"/>
        <w:ind w:left="-567" w:firstLine="567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3.6. По указанию </w:t>
      </w:r>
      <w:r w:rsidR="007C4FBA">
        <w:rPr>
          <w:sz w:val="28"/>
          <w:szCs w:val="28"/>
        </w:rPr>
        <w:t>военного комиссара</w:t>
      </w:r>
      <w:r>
        <w:rPr>
          <w:sz w:val="28"/>
          <w:szCs w:val="28"/>
        </w:rPr>
        <w:t xml:space="preserve"> военного комиссариата </w:t>
      </w:r>
      <w:r w:rsidR="007C4FBA">
        <w:rPr>
          <w:sz w:val="28"/>
          <w:szCs w:val="28"/>
        </w:rPr>
        <w:t>по г. Урюпинск, Урюпинскому</w:t>
      </w:r>
      <w:r>
        <w:rPr>
          <w:sz w:val="28"/>
          <w:szCs w:val="28"/>
        </w:rPr>
        <w:t xml:space="preserve">, Новониколаевскому и Нехаевскому районам </w:t>
      </w:r>
      <w:r w:rsidR="007C4FBA">
        <w:rPr>
          <w:sz w:val="28"/>
          <w:szCs w:val="28"/>
        </w:rPr>
        <w:t>Волгоградской об</w:t>
      </w:r>
      <w:r w:rsidR="007C4FBA">
        <w:rPr>
          <w:sz w:val="28"/>
          <w:szCs w:val="28"/>
        </w:rPr>
        <w:softHyphen/>
        <w:t xml:space="preserve">ласти </w:t>
      </w:r>
      <w:r>
        <w:rPr>
          <w:sz w:val="28"/>
          <w:szCs w:val="28"/>
        </w:rPr>
        <w:t>оповещать граждан о вызовах в указанный отдел.</w:t>
      </w:r>
    </w:p>
    <w:p w:rsidR="000D4A64" w:rsidRDefault="000D4A64" w:rsidP="000D4A64">
      <w:pPr>
        <w:pStyle w:val="a3"/>
        <w:ind w:left="-567" w:firstLine="567"/>
        <w:rPr>
          <w:spacing w:val="-10"/>
          <w:sz w:val="28"/>
          <w:szCs w:val="28"/>
        </w:rPr>
      </w:pPr>
      <w:r>
        <w:rPr>
          <w:sz w:val="28"/>
          <w:szCs w:val="28"/>
        </w:rPr>
        <w:t>3.7. Своевременно вносить изменения в сведения, содержащиеся в документах первичного воинского учета, и в 2-х недельный срок сообщать о внесенных из</w:t>
      </w:r>
      <w:r>
        <w:rPr>
          <w:spacing w:val="-1"/>
          <w:sz w:val="28"/>
          <w:szCs w:val="28"/>
        </w:rPr>
        <w:t xml:space="preserve">менениях в </w:t>
      </w:r>
      <w:r w:rsidR="007C4FBA">
        <w:rPr>
          <w:spacing w:val="-1"/>
          <w:sz w:val="28"/>
          <w:szCs w:val="28"/>
        </w:rPr>
        <w:t>военный комиссариат</w:t>
      </w:r>
      <w:r>
        <w:rPr>
          <w:spacing w:val="-1"/>
          <w:sz w:val="28"/>
          <w:szCs w:val="28"/>
        </w:rPr>
        <w:t xml:space="preserve"> по г. Урюпин</w:t>
      </w:r>
      <w:r>
        <w:rPr>
          <w:spacing w:val="-1"/>
          <w:sz w:val="28"/>
          <w:szCs w:val="28"/>
        </w:rPr>
        <w:softHyphen/>
        <w:t>ску, Урюпинскому, Новониколаевскому и Нехаевскому районам</w:t>
      </w:r>
      <w:r w:rsidR="007C4FBA">
        <w:rPr>
          <w:spacing w:val="-1"/>
          <w:sz w:val="28"/>
          <w:szCs w:val="28"/>
        </w:rPr>
        <w:t xml:space="preserve"> Волгоградской области</w:t>
      </w:r>
      <w:r>
        <w:rPr>
          <w:spacing w:val="-1"/>
          <w:sz w:val="28"/>
          <w:szCs w:val="28"/>
        </w:rPr>
        <w:t>.</w:t>
      </w:r>
    </w:p>
    <w:p w:rsidR="007C4FBA" w:rsidRPr="007C4FBA" w:rsidRDefault="000D4A64" w:rsidP="007C4FBA">
      <w:pPr>
        <w:pStyle w:val="a3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3.8. Ежегодно представлять в </w:t>
      </w:r>
      <w:r w:rsidR="007C4FBA">
        <w:rPr>
          <w:sz w:val="28"/>
          <w:szCs w:val="28"/>
        </w:rPr>
        <w:t>военный комиссариат</w:t>
      </w:r>
      <w:r>
        <w:rPr>
          <w:sz w:val="28"/>
          <w:szCs w:val="28"/>
        </w:rPr>
        <w:t xml:space="preserve"> по г. Урюпин</w:t>
      </w:r>
      <w:r w:rsidR="007C4FBA">
        <w:rPr>
          <w:sz w:val="28"/>
          <w:szCs w:val="28"/>
        </w:rPr>
        <w:t>ск</w:t>
      </w:r>
      <w:r>
        <w:rPr>
          <w:sz w:val="28"/>
          <w:szCs w:val="28"/>
        </w:rPr>
        <w:t>, Урюпинскому, Новониколаевскому и Нехаевскому районам</w:t>
      </w:r>
      <w:r w:rsidR="007C4FBA">
        <w:rPr>
          <w:sz w:val="28"/>
          <w:szCs w:val="28"/>
        </w:rPr>
        <w:t xml:space="preserve"> Волгоградской</w:t>
      </w:r>
    </w:p>
    <w:p w:rsidR="000D4A64" w:rsidRDefault="007C4FBA" w:rsidP="007C4FBA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области</w:t>
      </w:r>
      <w:r w:rsidR="000D4A64">
        <w:rPr>
          <w:sz w:val="28"/>
          <w:szCs w:val="28"/>
        </w:rPr>
        <w:t xml:space="preserve"> до 1 ноября списки юношей 15-и 16-и летнего возраста, а до 1 октября </w:t>
      </w:r>
      <w:r w:rsidR="000D4A64">
        <w:rPr>
          <w:spacing w:val="-2"/>
          <w:sz w:val="28"/>
          <w:szCs w:val="28"/>
        </w:rPr>
        <w:t xml:space="preserve">- списки юношей, подлежащих первоначальной постановке на воинский учет в </w:t>
      </w:r>
      <w:r w:rsidR="000D4A64">
        <w:rPr>
          <w:sz w:val="28"/>
          <w:szCs w:val="28"/>
        </w:rPr>
        <w:t>следующем году.</w:t>
      </w:r>
    </w:p>
    <w:p w:rsidR="000D4A64" w:rsidRDefault="000D4A64" w:rsidP="000D4A64">
      <w:pPr>
        <w:pStyle w:val="a3"/>
        <w:ind w:left="-567" w:firstLine="567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3.9. </w:t>
      </w:r>
      <w:r>
        <w:rPr>
          <w:sz w:val="28"/>
          <w:szCs w:val="28"/>
        </w:rPr>
        <w:t>Разъяснять должностным лицам организаций и гражданам их обязанности</w:t>
      </w:r>
      <w:r w:rsidR="007C4FBA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 воинскому учету, мобилизационной подготовке и мобилизации, установлен</w:t>
      </w:r>
      <w:r>
        <w:rPr>
          <w:spacing w:val="-2"/>
          <w:sz w:val="28"/>
          <w:szCs w:val="28"/>
        </w:rPr>
        <w:softHyphen/>
      </w:r>
      <w:r>
        <w:rPr>
          <w:spacing w:val="-1"/>
          <w:sz w:val="28"/>
          <w:szCs w:val="28"/>
        </w:rPr>
        <w:t>ные законодательством РФ и Положением о воинском учете и осуществлять</w:t>
      </w:r>
      <w:r w:rsidR="007C4FBA">
        <w:rPr>
          <w:spacing w:val="-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исполнением.</w:t>
      </w:r>
    </w:p>
    <w:p w:rsidR="000D4A64" w:rsidRDefault="000D4A64" w:rsidP="000D4A64">
      <w:pPr>
        <w:pStyle w:val="a3"/>
        <w:ind w:left="-567" w:firstLine="567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3.10. </w:t>
      </w:r>
      <w:r>
        <w:rPr>
          <w:spacing w:val="-1"/>
          <w:sz w:val="28"/>
          <w:szCs w:val="28"/>
        </w:rPr>
        <w:t>Вести прием граждан по вопросам воинского учета.</w:t>
      </w:r>
    </w:p>
    <w:p w:rsidR="000D4A64" w:rsidRDefault="000D4A64" w:rsidP="000D4A64">
      <w:pPr>
        <w:pStyle w:val="a3"/>
        <w:ind w:left="-567" w:firstLine="567"/>
        <w:rPr>
          <w:sz w:val="28"/>
          <w:szCs w:val="28"/>
        </w:rPr>
      </w:pPr>
      <w:r>
        <w:rPr>
          <w:spacing w:val="-10"/>
          <w:sz w:val="28"/>
          <w:szCs w:val="28"/>
        </w:rPr>
        <w:t>3.11.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Ежегодно, до 1 февраля, представлять в </w:t>
      </w:r>
      <w:r w:rsidR="007C4FBA">
        <w:rPr>
          <w:spacing w:val="-1"/>
          <w:sz w:val="28"/>
          <w:szCs w:val="28"/>
        </w:rPr>
        <w:t>военный комиссариат</w:t>
      </w:r>
      <w:r>
        <w:rPr>
          <w:spacing w:val="-1"/>
          <w:sz w:val="28"/>
          <w:szCs w:val="28"/>
        </w:rPr>
        <w:br/>
      </w:r>
      <w:r>
        <w:rPr>
          <w:spacing w:val="-2"/>
          <w:sz w:val="28"/>
          <w:szCs w:val="28"/>
        </w:rPr>
        <w:t>Волгоградской области по г. Урюпинск, Урюпинску, Новониколаевскому и Не</w:t>
      </w:r>
      <w:r>
        <w:rPr>
          <w:spacing w:val="-2"/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хаевскому районам </w:t>
      </w:r>
      <w:r w:rsidR="007C4FBA">
        <w:rPr>
          <w:spacing w:val="-2"/>
          <w:sz w:val="28"/>
          <w:szCs w:val="28"/>
        </w:rPr>
        <w:t xml:space="preserve">Волгоградской области </w:t>
      </w:r>
      <w:r>
        <w:rPr>
          <w:spacing w:val="-1"/>
          <w:sz w:val="28"/>
          <w:szCs w:val="28"/>
        </w:rPr>
        <w:t>отчет о результатах осуществления первичного воинского</w:t>
      </w:r>
      <w:r w:rsidR="007C4FBA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учета в предшествующем году.</w:t>
      </w:r>
    </w:p>
    <w:p w:rsidR="000D4A64" w:rsidRDefault="000D4A64" w:rsidP="000D4A64">
      <w:pPr>
        <w:pStyle w:val="a3"/>
        <w:ind w:left="-567" w:firstLine="567"/>
        <w:rPr>
          <w:sz w:val="28"/>
          <w:szCs w:val="28"/>
        </w:rPr>
      </w:pPr>
    </w:p>
    <w:p w:rsidR="000D4A64" w:rsidRDefault="000D4A64" w:rsidP="000D4A64">
      <w:pPr>
        <w:pStyle w:val="a3"/>
        <w:numPr>
          <w:ilvl w:val="0"/>
          <w:numId w:val="3"/>
        </w:num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ПРАВА</w:t>
      </w:r>
    </w:p>
    <w:p w:rsidR="000D4A64" w:rsidRDefault="000D4A64" w:rsidP="000D4A64">
      <w:pPr>
        <w:pStyle w:val="a3"/>
        <w:ind w:left="-567" w:firstLine="567"/>
        <w:rPr>
          <w:sz w:val="28"/>
          <w:szCs w:val="28"/>
        </w:rPr>
      </w:pPr>
    </w:p>
    <w:p w:rsidR="000D4A64" w:rsidRDefault="000D4A64" w:rsidP="000D4A64">
      <w:pPr>
        <w:pStyle w:val="a3"/>
        <w:ind w:left="-567" w:firstLine="567"/>
        <w:rPr>
          <w:sz w:val="28"/>
          <w:szCs w:val="28"/>
        </w:rPr>
      </w:pPr>
      <w:r>
        <w:rPr>
          <w:spacing w:val="-8"/>
          <w:sz w:val="28"/>
          <w:szCs w:val="28"/>
        </w:rPr>
        <w:t>4.1.</w:t>
      </w:r>
      <w:r>
        <w:rPr>
          <w:sz w:val="28"/>
          <w:szCs w:val="28"/>
        </w:rPr>
        <w:t xml:space="preserve"> Для плановой и целенаправленной работы специалист, осуществляющий</w:t>
      </w:r>
      <w:r>
        <w:rPr>
          <w:sz w:val="28"/>
          <w:szCs w:val="28"/>
        </w:rPr>
        <w:br/>
        <w:t>государственные полномочия по ведению первичного воинского учета и</w:t>
      </w:r>
      <w:r>
        <w:rPr>
          <w:sz w:val="28"/>
          <w:szCs w:val="28"/>
        </w:rPr>
        <w:br/>
        <w:t>право:</w:t>
      </w:r>
    </w:p>
    <w:p w:rsidR="000D4A64" w:rsidRDefault="000D4A64" w:rsidP="000D4A64">
      <w:pPr>
        <w:pStyle w:val="a3"/>
        <w:ind w:left="-567" w:firstLine="567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-вносить предложения главе Бесплемяновского сельского поселения по запросу </w:t>
      </w:r>
      <w:r>
        <w:rPr>
          <w:spacing w:val="-2"/>
          <w:sz w:val="28"/>
          <w:szCs w:val="28"/>
        </w:rPr>
        <w:t>и получению в установленном порядке необходимых материалов и информации от федеральных органов государственной власти, органов исполнительной вла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сти субъекта РФ, администрации Бесплемяновского сельского поселения, а </w:t>
      </w:r>
      <w:r>
        <w:rPr>
          <w:spacing w:val="-1"/>
          <w:sz w:val="28"/>
          <w:szCs w:val="28"/>
        </w:rPr>
        <w:t xml:space="preserve">также от учреждений и организаций независимо от </w:t>
      </w:r>
      <w:r w:rsidR="007C4FBA">
        <w:rPr>
          <w:spacing w:val="-1"/>
          <w:sz w:val="28"/>
          <w:szCs w:val="28"/>
        </w:rPr>
        <w:t>организац</w:t>
      </w:r>
      <w:r>
        <w:rPr>
          <w:sz w:val="28"/>
          <w:szCs w:val="28"/>
        </w:rPr>
        <w:t>ионно-правовых форм и форм собственности;</w:t>
      </w:r>
    </w:p>
    <w:p w:rsidR="000D4A64" w:rsidRDefault="000D4A64" w:rsidP="000D4A64">
      <w:pPr>
        <w:pStyle w:val="a3"/>
        <w:ind w:left="-567" w:firstLine="567"/>
        <w:rPr>
          <w:sz w:val="28"/>
          <w:szCs w:val="28"/>
        </w:rPr>
      </w:pPr>
      <w:r>
        <w:rPr>
          <w:sz w:val="28"/>
          <w:szCs w:val="28"/>
        </w:rPr>
        <w:t>-запрашивать и получать от структурных подразделений администрации Бес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племяновского сельского поселения аналитические материалы, предложения по </w:t>
      </w:r>
      <w:r>
        <w:rPr>
          <w:sz w:val="28"/>
          <w:szCs w:val="28"/>
        </w:rPr>
        <w:t>сводным планам мероприятий и информацию об их выполнении, а также другие материалы, необходимые для эффективного выполнения, возложенных на специалиста, осуществляющего государственные полномочия по ведению пер</w:t>
      </w:r>
      <w:r>
        <w:rPr>
          <w:sz w:val="28"/>
          <w:szCs w:val="28"/>
        </w:rPr>
        <w:softHyphen/>
        <w:t>вичного воинского учета и обязанностей;</w:t>
      </w:r>
    </w:p>
    <w:p w:rsidR="000D4A64" w:rsidRDefault="000D4A64" w:rsidP="000D4A64">
      <w:pPr>
        <w:pStyle w:val="a3"/>
        <w:ind w:left="-567" w:firstLine="567"/>
        <w:rPr>
          <w:sz w:val="28"/>
          <w:szCs w:val="28"/>
        </w:rPr>
      </w:pPr>
      <w:r>
        <w:rPr>
          <w:spacing w:val="-1"/>
          <w:sz w:val="28"/>
          <w:szCs w:val="28"/>
        </w:rPr>
        <w:t>-создавать информационные базы данных по вопросам, входящих в компетен</w:t>
      </w:r>
      <w:r>
        <w:rPr>
          <w:spacing w:val="-1"/>
          <w:sz w:val="28"/>
          <w:szCs w:val="28"/>
        </w:rPr>
        <w:softHyphen/>
        <w:t>цию специалиста, осуществляющего государственные полномочия по ведению первичного воинского учета по организации и осуществлении первичного во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инского учета;</w:t>
      </w:r>
    </w:p>
    <w:p w:rsidR="000D4A64" w:rsidRDefault="000D4A64" w:rsidP="000D4A64">
      <w:pPr>
        <w:pStyle w:val="a3"/>
        <w:ind w:left="-567" w:firstLine="567"/>
        <w:rPr>
          <w:sz w:val="28"/>
          <w:szCs w:val="28"/>
        </w:rPr>
      </w:pPr>
      <w:r>
        <w:rPr>
          <w:sz w:val="28"/>
          <w:szCs w:val="28"/>
        </w:rPr>
        <w:t>-выносить на рассмотрение главы Бесплемяновского сельского поселения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lastRenderedPageBreak/>
        <w:t>во</w:t>
      </w:r>
      <w:r>
        <w:rPr>
          <w:sz w:val="28"/>
          <w:szCs w:val="28"/>
        </w:rPr>
        <w:t xml:space="preserve">просы о привлечении на договорной основе специалистов для осуществления </w:t>
      </w:r>
      <w:r>
        <w:rPr>
          <w:spacing w:val="-1"/>
          <w:sz w:val="28"/>
          <w:szCs w:val="28"/>
        </w:rPr>
        <w:t xml:space="preserve">отдельных работ по организации и осуществлении первичного воинского учета; </w:t>
      </w:r>
      <w:proofErr w:type="gramStart"/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рганизовывать  взаимодействие  в  установленном  порядке  и   обеспечивать служебную переписку с федеральными органами исполнительной власти субъекта РФ, администрации Бесплемяновского сельского поселения, общественными организациями по вопросам, отнесенных к компетенции специалиста,  осуществляющего государственные полномочия по ведению первичного воин</w:t>
      </w:r>
      <w:r>
        <w:rPr>
          <w:sz w:val="28"/>
          <w:szCs w:val="28"/>
        </w:rPr>
        <w:softHyphen/>
        <w:t>ского учета.</w:t>
      </w:r>
    </w:p>
    <w:p w:rsidR="000D4A64" w:rsidRDefault="000D4A64" w:rsidP="000D4A64">
      <w:pPr>
        <w:pStyle w:val="a3"/>
        <w:ind w:left="-567" w:firstLine="567"/>
        <w:rPr>
          <w:sz w:val="28"/>
          <w:szCs w:val="28"/>
        </w:rPr>
      </w:pPr>
      <w:r>
        <w:rPr>
          <w:spacing w:val="-3"/>
          <w:sz w:val="28"/>
          <w:szCs w:val="28"/>
        </w:rPr>
        <w:t>4.2. Принимать участие в служебных совещаниях, проводимых главой Бесплемяновского сельского поселения.</w:t>
      </w:r>
    </w:p>
    <w:p w:rsidR="000D4A64" w:rsidRDefault="000D4A64" w:rsidP="000D4A64">
      <w:pPr>
        <w:pStyle w:val="a3"/>
        <w:ind w:left="-567" w:firstLine="567"/>
        <w:rPr>
          <w:sz w:val="28"/>
          <w:szCs w:val="28"/>
        </w:rPr>
      </w:pPr>
    </w:p>
    <w:p w:rsidR="000D4A64" w:rsidRDefault="000D4A64" w:rsidP="000D4A64">
      <w:pPr>
        <w:pStyle w:val="a3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5 .ОПЛАТА ТРУДА</w:t>
      </w:r>
    </w:p>
    <w:p w:rsidR="000D4A64" w:rsidRPr="000B23E1" w:rsidRDefault="000D4A64" w:rsidP="000D4A64">
      <w:pPr>
        <w:pStyle w:val="a3"/>
        <w:ind w:left="-567" w:firstLine="567"/>
        <w:rPr>
          <w:sz w:val="28"/>
          <w:szCs w:val="28"/>
        </w:rPr>
      </w:pPr>
    </w:p>
    <w:p w:rsidR="000B23E1" w:rsidRPr="000B23E1" w:rsidRDefault="000B23E1" w:rsidP="000B23E1">
      <w:pPr>
        <w:pStyle w:val="a3"/>
        <w:ind w:left="-567" w:firstLine="709"/>
        <w:contextualSpacing/>
        <w:jc w:val="both"/>
        <w:rPr>
          <w:sz w:val="28"/>
          <w:szCs w:val="28"/>
        </w:rPr>
      </w:pPr>
      <w:r w:rsidRPr="000B23E1">
        <w:rPr>
          <w:spacing w:val="-1"/>
          <w:sz w:val="28"/>
          <w:szCs w:val="28"/>
        </w:rPr>
        <w:t>5.1.</w:t>
      </w:r>
      <w:r w:rsidRPr="000B23E1">
        <w:rPr>
          <w:sz w:val="28"/>
          <w:szCs w:val="28"/>
        </w:rPr>
        <w:t xml:space="preserve"> Основные условия оплаты труда военно-учетного работника, осуществляющего госу</w:t>
      </w:r>
      <w:r w:rsidRPr="000B23E1">
        <w:rPr>
          <w:sz w:val="28"/>
          <w:szCs w:val="28"/>
        </w:rPr>
        <w:softHyphen/>
        <w:t>дарственные полномочия, по ведению первичного воинского учета разработа</w:t>
      </w:r>
      <w:r w:rsidRPr="000B23E1">
        <w:rPr>
          <w:sz w:val="28"/>
          <w:szCs w:val="28"/>
        </w:rPr>
        <w:softHyphen/>
        <w:t>ны в соответствии с Постановлением правительства РФ № 583 от 5 августа 2008 года.</w:t>
      </w:r>
    </w:p>
    <w:p w:rsidR="000B23E1" w:rsidRPr="000B23E1" w:rsidRDefault="000B23E1" w:rsidP="000B23E1">
      <w:pPr>
        <w:pStyle w:val="a3"/>
        <w:ind w:left="-567" w:firstLine="709"/>
        <w:contextualSpacing/>
        <w:jc w:val="both"/>
        <w:rPr>
          <w:sz w:val="28"/>
          <w:szCs w:val="28"/>
        </w:rPr>
      </w:pPr>
      <w:r w:rsidRPr="000B23E1">
        <w:rPr>
          <w:sz w:val="28"/>
          <w:szCs w:val="28"/>
        </w:rPr>
        <w:t xml:space="preserve">5.1.1. </w:t>
      </w:r>
      <w:proofErr w:type="gramStart"/>
      <w:r w:rsidRPr="000B23E1">
        <w:rPr>
          <w:sz w:val="28"/>
          <w:szCs w:val="28"/>
        </w:rPr>
        <w:t>Система оплаты труда военно-учетного работника, осуществляющего государственные полномочия, по ведению первичного воинского учета включает: минимальный размер оклада (должностного оклада),  выплаты компенсационного и стимулирующего характера.</w:t>
      </w:r>
      <w:proofErr w:type="gramEnd"/>
    </w:p>
    <w:p w:rsidR="000B23E1" w:rsidRPr="000B23E1" w:rsidRDefault="000B23E1" w:rsidP="000B23E1">
      <w:pPr>
        <w:pStyle w:val="a3"/>
        <w:ind w:left="-567" w:firstLine="709"/>
        <w:contextualSpacing/>
        <w:jc w:val="both"/>
        <w:rPr>
          <w:sz w:val="28"/>
          <w:szCs w:val="28"/>
        </w:rPr>
      </w:pPr>
      <w:r w:rsidRPr="000B23E1">
        <w:rPr>
          <w:sz w:val="28"/>
          <w:szCs w:val="28"/>
        </w:rPr>
        <w:t>5.1.2. Система оплаты труда военно-учетного работника, осуществляющего государственные полномочия, по ведению первичного воинского учета устанавливается с учё</w:t>
      </w:r>
      <w:r w:rsidRPr="000B23E1">
        <w:rPr>
          <w:sz w:val="28"/>
          <w:szCs w:val="28"/>
        </w:rPr>
        <w:softHyphen/>
        <w:t>том:</w:t>
      </w:r>
    </w:p>
    <w:p w:rsidR="000B23E1" w:rsidRPr="000B23E1" w:rsidRDefault="000B23E1" w:rsidP="000B23E1">
      <w:pPr>
        <w:pStyle w:val="a3"/>
        <w:ind w:left="-567" w:firstLine="709"/>
        <w:contextualSpacing/>
        <w:jc w:val="both"/>
        <w:rPr>
          <w:sz w:val="28"/>
          <w:szCs w:val="28"/>
        </w:rPr>
      </w:pPr>
      <w:r w:rsidRPr="000B23E1">
        <w:rPr>
          <w:spacing w:val="-2"/>
          <w:sz w:val="28"/>
          <w:szCs w:val="28"/>
        </w:rPr>
        <w:t>а)</w:t>
      </w:r>
      <w:r w:rsidRPr="000B23E1">
        <w:rPr>
          <w:sz w:val="28"/>
          <w:szCs w:val="28"/>
        </w:rPr>
        <w:t xml:space="preserve"> Единого тарифно-квалификационного справочника работ и профессий рабочих.  Единого   квалификационного   справочника   должностей   руководителей, специалистов и служащих, утверждённых профессиональных квалификацион</w:t>
      </w:r>
      <w:r w:rsidRPr="000B23E1">
        <w:rPr>
          <w:sz w:val="28"/>
          <w:szCs w:val="28"/>
        </w:rPr>
        <w:softHyphen/>
        <w:t>ных групп;</w:t>
      </w:r>
    </w:p>
    <w:p w:rsidR="000B23E1" w:rsidRPr="000B23E1" w:rsidRDefault="000B23E1" w:rsidP="000B23E1">
      <w:pPr>
        <w:pStyle w:val="a3"/>
        <w:ind w:left="-567" w:firstLine="709"/>
        <w:contextualSpacing/>
        <w:jc w:val="both"/>
        <w:rPr>
          <w:sz w:val="28"/>
          <w:szCs w:val="28"/>
        </w:rPr>
      </w:pPr>
      <w:r w:rsidRPr="000B23E1">
        <w:rPr>
          <w:spacing w:val="-1"/>
          <w:sz w:val="28"/>
          <w:szCs w:val="28"/>
        </w:rPr>
        <w:t>б)</w:t>
      </w:r>
      <w:r w:rsidRPr="000B23E1">
        <w:rPr>
          <w:sz w:val="28"/>
          <w:szCs w:val="28"/>
        </w:rPr>
        <w:t xml:space="preserve"> государственных гарантий по оплате труда;</w:t>
      </w:r>
    </w:p>
    <w:p w:rsidR="000B23E1" w:rsidRPr="000B23E1" w:rsidRDefault="000B23E1" w:rsidP="000B23E1">
      <w:pPr>
        <w:pStyle w:val="a3"/>
        <w:ind w:left="-567" w:firstLine="709"/>
        <w:contextualSpacing/>
        <w:jc w:val="both"/>
        <w:rPr>
          <w:sz w:val="28"/>
          <w:szCs w:val="28"/>
        </w:rPr>
      </w:pPr>
      <w:r w:rsidRPr="000B23E1">
        <w:rPr>
          <w:spacing w:val="-9"/>
          <w:sz w:val="28"/>
          <w:szCs w:val="28"/>
        </w:rPr>
        <w:t>в)</w:t>
      </w:r>
      <w:r w:rsidRPr="000B23E1">
        <w:rPr>
          <w:sz w:val="28"/>
          <w:szCs w:val="28"/>
        </w:rPr>
        <w:t xml:space="preserve"> перечня видов выплат компенсационного  характера;</w:t>
      </w:r>
    </w:p>
    <w:p w:rsidR="000B23E1" w:rsidRPr="000B23E1" w:rsidRDefault="000B23E1" w:rsidP="000B23E1">
      <w:pPr>
        <w:pStyle w:val="a3"/>
        <w:ind w:left="-567" w:firstLine="709"/>
        <w:contextualSpacing/>
        <w:jc w:val="both"/>
        <w:rPr>
          <w:sz w:val="28"/>
          <w:szCs w:val="28"/>
        </w:rPr>
      </w:pPr>
      <w:r w:rsidRPr="000B23E1">
        <w:rPr>
          <w:spacing w:val="-10"/>
          <w:sz w:val="28"/>
          <w:szCs w:val="28"/>
        </w:rPr>
        <w:t>г)</w:t>
      </w:r>
      <w:r w:rsidRPr="000B23E1">
        <w:rPr>
          <w:sz w:val="28"/>
          <w:szCs w:val="28"/>
        </w:rPr>
        <w:t xml:space="preserve"> перечня видов повышающих коэффициентов и иных выплат стимулирующе</w:t>
      </w:r>
      <w:r w:rsidRPr="000B23E1">
        <w:rPr>
          <w:sz w:val="28"/>
          <w:szCs w:val="28"/>
        </w:rPr>
        <w:softHyphen/>
        <w:t>го характера:</w:t>
      </w:r>
    </w:p>
    <w:p w:rsidR="000B23E1" w:rsidRPr="000B23E1" w:rsidRDefault="000B23E1" w:rsidP="000B23E1">
      <w:pPr>
        <w:pStyle w:val="a3"/>
        <w:ind w:left="-567" w:firstLine="709"/>
        <w:contextualSpacing/>
        <w:jc w:val="both"/>
        <w:rPr>
          <w:sz w:val="28"/>
          <w:szCs w:val="28"/>
        </w:rPr>
      </w:pPr>
      <w:r w:rsidRPr="000B23E1">
        <w:rPr>
          <w:spacing w:val="-1"/>
          <w:sz w:val="28"/>
          <w:szCs w:val="28"/>
        </w:rPr>
        <w:t>д)</w:t>
      </w:r>
      <w:r w:rsidRPr="000B23E1">
        <w:rPr>
          <w:sz w:val="28"/>
          <w:szCs w:val="28"/>
        </w:rPr>
        <w:t xml:space="preserve"> настоящего Положения.</w:t>
      </w:r>
    </w:p>
    <w:p w:rsidR="000B23E1" w:rsidRPr="000B23E1" w:rsidRDefault="000B23E1" w:rsidP="000B23E1">
      <w:pPr>
        <w:pStyle w:val="a3"/>
        <w:ind w:left="-567" w:firstLine="709"/>
        <w:contextualSpacing/>
        <w:jc w:val="both"/>
        <w:rPr>
          <w:sz w:val="28"/>
          <w:szCs w:val="28"/>
        </w:rPr>
      </w:pPr>
      <w:r w:rsidRPr="000B23E1">
        <w:rPr>
          <w:spacing w:val="-1"/>
          <w:sz w:val="28"/>
          <w:szCs w:val="28"/>
        </w:rPr>
        <w:t>5.1.3.</w:t>
      </w:r>
      <w:r w:rsidRPr="000B23E1">
        <w:rPr>
          <w:sz w:val="28"/>
          <w:szCs w:val="28"/>
        </w:rPr>
        <w:tab/>
        <w:t>Рекомендуемый минимальный размер оклада, военно-учетного работника, осуществ</w:t>
      </w:r>
      <w:r w:rsidRPr="000B23E1">
        <w:rPr>
          <w:sz w:val="28"/>
          <w:szCs w:val="28"/>
        </w:rPr>
        <w:softHyphen/>
        <w:t>ляющего государственные полномочия по ведению первичного воинского уче</w:t>
      </w:r>
      <w:r w:rsidRPr="000B23E1">
        <w:rPr>
          <w:sz w:val="28"/>
          <w:szCs w:val="28"/>
        </w:rPr>
        <w:softHyphen/>
        <w:t>та, устанавливается на основе отнесения занимаемой  им должности к профес</w:t>
      </w:r>
      <w:r w:rsidRPr="000B23E1">
        <w:rPr>
          <w:sz w:val="28"/>
          <w:szCs w:val="28"/>
        </w:rPr>
        <w:softHyphen/>
        <w:t>сиональным квалификационным группам (приказ Министра обороны Российской Федерации от 10 ноября 2008 года  № 555, письмо начальника Главного организационно-мобилизационного управления Генерального штаба ВС РФ от 25 апреля 2009 года № 315/2/203</w:t>
      </w:r>
      <w:proofErr w:type="gramStart"/>
      <w:r w:rsidRPr="000B23E1">
        <w:rPr>
          <w:sz w:val="28"/>
          <w:szCs w:val="28"/>
        </w:rPr>
        <w:t xml:space="preserve"> )</w:t>
      </w:r>
      <w:proofErr w:type="gramEnd"/>
      <w:r w:rsidRPr="000B23E1">
        <w:rPr>
          <w:sz w:val="28"/>
          <w:szCs w:val="28"/>
        </w:rPr>
        <w:t xml:space="preserve">. </w:t>
      </w:r>
    </w:p>
    <w:p w:rsidR="000B23E1" w:rsidRPr="000B23E1" w:rsidRDefault="000B23E1" w:rsidP="000B23E1">
      <w:pPr>
        <w:pStyle w:val="a3"/>
        <w:ind w:left="-567" w:firstLine="709"/>
        <w:contextualSpacing/>
        <w:jc w:val="both"/>
        <w:rPr>
          <w:sz w:val="28"/>
          <w:szCs w:val="28"/>
        </w:rPr>
      </w:pPr>
      <w:r w:rsidRPr="000B23E1">
        <w:rPr>
          <w:sz w:val="28"/>
          <w:szCs w:val="28"/>
        </w:rPr>
        <w:t>5.1.4. Фонд оплаты  труда  военно-учетного работника,  осуществляющего   государственные полномочия по ведению первичного воинского учета, формируется на кален</w:t>
      </w:r>
      <w:r w:rsidRPr="000B23E1">
        <w:rPr>
          <w:sz w:val="28"/>
          <w:szCs w:val="28"/>
        </w:rPr>
        <w:softHyphen/>
        <w:t xml:space="preserve">дарный год. Годовой фонд оплаты труда </w:t>
      </w:r>
      <w:r w:rsidRPr="000B23E1">
        <w:rPr>
          <w:i/>
          <w:iCs/>
          <w:sz w:val="28"/>
          <w:szCs w:val="28"/>
        </w:rPr>
        <w:t xml:space="preserve"> </w:t>
      </w:r>
      <w:r w:rsidRPr="000B23E1">
        <w:rPr>
          <w:spacing w:val="-1"/>
          <w:sz w:val="28"/>
          <w:szCs w:val="28"/>
        </w:rPr>
        <w:t xml:space="preserve">определяется  суммированием фонда </w:t>
      </w:r>
      <w:r w:rsidRPr="000B23E1">
        <w:rPr>
          <w:sz w:val="28"/>
          <w:szCs w:val="28"/>
        </w:rPr>
        <w:t>должностного оклада и фонда  выплат компенсационного и стимулирующего характера.</w:t>
      </w:r>
    </w:p>
    <w:p w:rsidR="000B23E1" w:rsidRPr="000B23E1" w:rsidRDefault="000B23E1" w:rsidP="000B23E1">
      <w:pPr>
        <w:pStyle w:val="a3"/>
        <w:ind w:left="-567" w:firstLine="709"/>
        <w:contextualSpacing/>
        <w:jc w:val="both"/>
        <w:rPr>
          <w:sz w:val="28"/>
          <w:szCs w:val="28"/>
        </w:rPr>
      </w:pPr>
      <w:r w:rsidRPr="000B23E1">
        <w:rPr>
          <w:sz w:val="28"/>
          <w:szCs w:val="28"/>
        </w:rPr>
        <w:lastRenderedPageBreak/>
        <w:t xml:space="preserve">5.1.5. Глава Бесплемяновского сельского поселения в </w:t>
      </w:r>
      <w:proofErr w:type="gramStart"/>
      <w:r w:rsidRPr="000B23E1">
        <w:rPr>
          <w:sz w:val="28"/>
          <w:szCs w:val="28"/>
        </w:rPr>
        <w:t>пределах</w:t>
      </w:r>
      <w:proofErr w:type="gramEnd"/>
      <w:r w:rsidRPr="000B23E1">
        <w:rPr>
          <w:sz w:val="28"/>
          <w:szCs w:val="28"/>
        </w:rPr>
        <w:t xml:space="preserve"> имеющихся у него средств на оплату труда работников самостоятельно определяет размеры премий и других мер материального стимулирования.</w:t>
      </w:r>
    </w:p>
    <w:p w:rsidR="000B23E1" w:rsidRPr="000B23E1" w:rsidRDefault="000B23E1" w:rsidP="000B23E1">
      <w:pPr>
        <w:pStyle w:val="a3"/>
        <w:ind w:left="-567" w:firstLine="709"/>
        <w:contextualSpacing/>
        <w:jc w:val="both"/>
        <w:rPr>
          <w:sz w:val="28"/>
          <w:szCs w:val="28"/>
        </w:rPr>
      </w:pPr>
      <w:r w:rsidRPr="000B23E1">
        <w:rPr>
          <w:sz w:val="28"/>
          <w:szCs w:val="28"/>
        </w:rPr>
        <w:t>5.1.6. Глава Бесплемяновского сельского поселения на основе расчётов и в пре</w:t>
      </w:r>
      <w:r w:rsidRPr="000B23E1">
        <w:rPr>
          <w:sz w:val="28"/>
          <w:szCs w:val="28"/>
        </w:rPr>
        <w:softHyphen/>
        <w:t xml:space="preserve">делах средств, предусмотренных на оплату труда работников, устанавливает размеры повышающих коэффициентов </w:t>
      </w:r>
      <w:r w:rsidRPr="000B23E1">
        <w:rPr>
          <w:spacing w:val="-6"/>
          <w:sz w:val="28"/>
          <w:szCs w:val="28"/>
        </w:rPr>
        <w:t xml:space="preserve"> к окладам заработной платы. </w:t>
      </w:r>
    </w:p>
    <w:p w:rsidR="000B23E1" w:rsidRPr="000B23E1" w:rsidRDefault="000B23E1" w:rsidP="000B23E1">
      <w:pPr>
        <w:pStyle w:val="a3"/>
        <w:ind w:left="-567" w:firstLine="709"/>
        <w:contextualSpacing/>
        <w:jc w:val="both"/>
        <w:rPr>
          <w:sz w:val="28"/>
          <w:szCs w:val="28"/>
        </w:rPr>
      </w:pPr>
      <w:r w:rsidRPr="000B23E1">
        <w:rPr>
          <w:spacing w:val="-2"/>
          <w:sz w:val="28"/>
          <w:szCs w:val="28"/>
        </w:rPr>
        <w:t>5.1.7.</w:t>
      </w:r>
      <w:r w:rsidRPr="000B23E1">
        <w:rPr>
          <w:sz w:val="28"/>
          <w:szCs w:val="28"/>
        </w:rPr>
        <w:tab/>
        <w:t>Выплаты по повышающему  коэффициенту к окладу носят стимулирующий характер. Повышающие коэффициенты к окладам устанавливаются на определённый период времени в течение соответствующего календарного года.</w:t>
      </w:r>
    </w:p>
    <w:p w:rsidR="000B23E1" w:rsidRPr="000B23E1" w:rsidRDefault="000B23E1" w:rsidP="000B23E1">
      <w:pPr>
        <w:pStyle w:val="a3"/>
        <w:ind w:left="-567" w:firstLine="709"/>
        <w:contextualSpacing/>
        <w:jc w:val="both"/>
        <w:rPr>
          <w:sz w:val="28"/>
          <w:szCs w:val="28"/>
        </w:rPr>
      </w:pPr>
      <w:r w:rsidRPr="000B23E1">
        <w:rPr>
          <w:spacing w:val="-1"/>
          <w:sz w:val="28"/>
          <w:szCs w:val="28"/>
        </w:rPr>
        <w:t>5.2.</w:t>
      </w:r>
      <w:r w:rsidRPr="000B23E1">
        <w:rPr>
          <w:sz w:val="28"/>
          <w:szCs w:val="28"/>
        </w:rPr>
        <w:t xml:space="preserve"> Стимулирующие выплаты.</w:t>
      </w:r>
    </w:p>
    <w:p w:rsidR="000B23E1" w:rsidRPr="000B23E1" w:rsidRDefault="000B23E1" w:rsidP="000B23E1">
      <w:pPr>
        <w:pStyle w:val="a3"/>
        <w:ind w:left="-567" w:firstLine="709"/>
        <w:contextualSpacing/>
        <w:jc w:val="both"/>
        <w:rPr>
          <w:sz w:val="28"/>
          <w:szCs w:val="28"/>
        </w:rPr>
      </w:pPr>
      <w:r w:rsidRPr="000B23E1">
        <w:rPr>
          <w:sz w:val="28"/>
          <w:szCs w:val="28"/>
        </w:rPr>
        <w:t>5.2.1. В целях поощрения военно-учетного работника, осуществляющего государственные полномочия по ведению первичного воинского учета, устанавливаются стимулирующие выплаты.</w:t>
      </w:r>
    </w:p>
    <w:p w:rsidR="000B23E1" w:rsidRPr="000B23E1" w:rsidRDefault="000B23E1" w:rsidP="000B23E1">
      <w:pPr>
        <w:pStyle w:val="a3"/>
        <w:ind w:left="-567" w:firstLine="709"/>
        <w:contextualSpacing/>
        <w:jc w:val="both"/>
        <w:rPr>
          <w:sz w:val="28"/>
          <w:szCs w:val="28"/>
        </w:rPr>
      </w:pPr>
      <w:r w:rsidRPr="000B23E1">
        <w:rPr>
          <w:sz w:val="28"/>
          <w:szCs w:val="28"/>
        </w:rPr>
        <w:t>5.2.2. В администрации Бесплемяновского сельского поселения  учитываются следующие виды выплат стимулирующего характера:</w:t>
      </w:r>
    </w:p>
    <w:p w:rsidR="000B23E1" w:rsidRPr="000B23E1" w:rsidRDefault="000B23E1" w:rsidP="000B23E1">
      <w:pPr>
        <w:widowControl/>
        <w:autoSpaceDE/>
        <w:autoSpaceDN/>
        <w:adjustRightInd/>
        <w:ind w:left="-567" w:firstLine="567"/>
        <w:jc w:val="both"/>
        <w:rPr>
          <w:sz w:val="28"/>
          <w:szCs w:val="28"/>
        </w:rPr>
      </w:pPr>
      <w:r w:rsidRPr="000B23E1">
        <w:rPr>
          <w:sz w:val="28"/>
          <w:szCs w:val="28"/>
        </w:rPr>
        <w:t>- надбавка к должностному окладу за сложность, напряженность и специальный режим работы в размере 60% должностного оклада;</w:t>
      </w:r>
    </w:p>
    <w:p w:rsidR="000B23E1" w:rsidRPr="000B23E1" w:rsidRDefault="000B23E1" w:rsidP="000B23E1">
      <w:pPr>
        <w:widowControl/>
        <w:autoSpaceDE/>
        <w:autoSpaceDN/>
        <w:adjustRightInd/>
        <w:ind w:left="-567" w:firstLine="567"/>
        <w:jc w:val="both"/>
        <w:rPr>
          <w:sz w:val="28"/>
          <w:szCs w:val="28"/>
        </w:rPr>
      </w:pPr>
      <w:r w:rsidRPr="000B23E1">
        <w:rPr>
          <w:sz w:val="28"/>
          <w:szCs w:val="28"/>
        </w:rPr>
        <w:t xml:space="preserve">- надбавка к должностному окладу за общий стаж работы, согласно подпункту 5.3.2 пункта 5 настоящего Положения. </w:t>
      </w:r>
    </w:p>
    <w:p w:rsidR="000B23E1" w:rsidRPr="000B23E1" w:rsidRDefault="000B23E1" w:rsidP="000B23E1">
      <w:pPr>
        <w:widowControl/>
        <w:autoSpaceDE/>
        <w:autoSpaceDN/>
        <w:adjustRightInd/>
        <w:ind w:left="-567" w:firstLine="567"/>
        <w:jc w:val="both"/>
        <w:rPr>
          <w:sz w:val="28"/>
          <w:szCs w:val="28"/>
        </w:rPr>
      </w:pPr>
      <w:r w:rsidRPr="000B23E1">
        <w:rPr>
          <w:sz w:val="28"/>
          <w:szCs w:val="28"/>
        </w:rPr>
        <w:t>- ежемесячное денежное поощрение – в размере 33 процентов от должностного оклада;</w:t>
      </w:r>
    </w:p>
    <w:p w:rsidR="000B23E1" w:rsidRPr="000B23E1" w:rsidRDefault="000B23E1" w:rsidP="000B23E1">
      <w:pPr>
        <w:widowControl/>
        <w:autoSpaceDE/>
        <w:autoSpaceDN/>
        <w:adjustRightInd/>
        <w:ind w:left="-567" w:firstLine="567"/>
        <w:jc w:val="both"/>
        <w:rPr>
          <w:sz w:val="28"/>
          <w:szCs w:val="28"/>
        </w:rPr>
      </w:pPr>
      <w:r w:rsidRPr="000B23E1">
        <w:rPr>
          <w:sz w:val="28"/>
          <w:szCs w:val="28"/>
        </w:rPr>
        <w:t>- материальная помощь в размере двух должностных окладов, один раз за рабочий год.</w:t>
      </w:r>
    </w:p>
    <w:p w:rsidR="000B23E1" w:rsidRPr="000B23E1" w:rsidRDefault="000B23E1" w:rsidP="000B23E1">
      <w:pPr>
        <w:pStyle w:val="a3"/>
        <w:ind w:left="-567" w:firstLine="709"/>
        <w:contextualSpacing/>
        <w:jc w:val="both"/>
        <w:rPr>
          <w:sz w:val="28"/>
          <w:szCs w:val="28"/>
        </w:rPr>
      </w:pPr>
      <w:r w:rsidRPr="000B23E1">
        <w:rPr>
          <w:spacing w:val="-7"/>
          <w:sz w:val="28"/>
          <w:szCs w:val="28"/>
        </w:rPr>
        <w:t>5.2.3.</w:t>
      </w:r>
      <w:r w:rsidRPr="000B23E1">
        <w:rPr>
          <w:sz w:val="28"/>
          <w:szCs w:val="28"/>
        </w:rPr>
        <w:tab/>
      </w:r>
      <w:r w:rsidRPr="000B23E1">
        <w:rPr>
          <w:spacing w:val="-3"/>
          <w:sz w:val="28"/>
          <w:szCs w:val="28"/>
        </w:rPr>
        <w:t>Стимулирующая надбавка</w:t>
      </w:r>
      <w:r w:rsidRPr="000B23E1">
        <w:rPr>
          <w:sz w:val="28"/>
          <w:szCs w:val="28"/>
        </w:rPr>
        <w:t xml:space="preserve"> к должностному окладу за общий стаж работы устанавливаются к окладу (должностному окладу) в следующих размерах:</w:t>
      </w:r>
    </w:p>
    <w:p w:rsidR="000B23E1" w:rsidRPr="000B23E1" w:rsidRDefault="000B23E1" w:rsidP="000B23E1">
      <w:pPr>
        <w:pStyle w:val="a3"/>
        <w:ind w:left="-567" w:firstLine="709"/>
        <w:contextualSpacing/>
        <w:jc w:val="both"/>
        <w:rPr>
          <w:spacing w:val="-2"/>
          <w:sz w:val="28"/>
          <w:szCs w:val="28"/>
        </w:rPr>
      </w:pPr>
      <w:r w:rsidRPr="000B23E1">
        <w:rPr>
          <w:spacing w:val="-2"/>
          <w:sz w:val="28"/>
          <w:szCs w:val="28"/>
        </w:rPr>
        <w:t>- от 3-х до 8-ми  лет - 10 процентов;</w:t>
      </w:r>
    </w:p>
    <w:p w:rsidR="000B23E1" w:rsidRPr="000B23E1" w:rsidRDefault="000B23E1" w:rsidP="000B23E1">
      <w:pPr>
        <w:pStyle w:val="a3"/>
        <w:ind w:left="-567" w:firstLine="709"/>
        <w:contextualSpacing/>
        <w:jc w:val="both"/>
        <w:rPr>
          <w:sz w:val="28"/>
          <w:szCs w:val="28"/>
        </w:rPr>
      </w:pPr>
      <w:r w:rsidRPr="000B23E1">
        <w:rPr>
          <w:spacing w:val="-6"/>
          <w:sz w:val="28"/>
          <w:szCs w:val="28"/>
        </w:rPr>
        <w:t xml:space="preserve">- от 8-ми до 13-ти  лет – 15 процентов;     </w:t>
      </w:r>
    </w:p>
    <w:p w:rsidR="000B23E1" w:rsidRPr="000B23E1" w:rsidRDefault="000B23E1" w:rsidP="000B23E1">
      <w:pPr>
        <w:pStyle w:val="a3"/>
        <w:ind w:left="-567" w:firstLine="709"/>
        <w:contextualSpacing/>
        <w:jc w:val="both"/>
        <w:rPr>
          <w:sz w:val="28"/>
          <w:szCs w:val="28"/>
        </w:rPr>
      </w:pPr>
      <w:r w:rsidRPr="000B23E1">
        <w:rPr>
          <w:spacing w:val="-4"/>
          <w:sz w:val="28"/>
          <w:szCs w:val="28"/>
        </w:rPr>
        <w:t xml:space="preserve">- от 13-ти до 18-ти </w:t>
      </w:r>
      <w:r w:rsidRPr="000B23E1">
        <w:rPr>
          <w:spacing w:val="-3"/>
          <w:sz w:val="28"/>
          <w:szCs w:val="28"/>
        </w:rPr>
        <w:t>лет – 20 процентов;</w:t>
      </w:r>
    </w:p>
    <w:p w:rsidR="000B23E1" w:rsidRPr="000B23E1" w:rsidRDefault="000B23E1" w:rsidP="000B23E1">
      <w:pPr>
        <w:pStyle w:val="a3"/>
        <w:ind w:left="-567" w:firstLine="709"/>
        <w:contextualSpacing/>
        <w:jc w:val="both"/>
        <w:rPr>
          <w:spacing w:val="-2"/>
          <w:sz w:val="28"/>
          <w:szCs w:val="28"/>
        </w:rPr>
      </w:pPr>
      <w:r w:rsidRPr="000B23E1">
        <w:rPr>
          <w:spacing w:val="-2"/>
          <w:sz w:val="28"/>
          <w:szCs w:val="28"/>
        </w:rPr>
        <w:t>- от 18-ти до 23-х лет - 25 процентов;</w:t>
      </w:r>
    </w:p>
    <w:p w:rsidR="000B23E1" w:rsidRPr="000B23E1" w:rsidRDefault="000B23E1" w:rsidP="000B23E1">
      <w:pPr>
        <w:pStyle w:val="a3"/>
        <w:ind w:left="-567" w:firstLine="709"/>
        <w:contextualSpacing/>
        <w:jc w:val="both"/>
        <w:rPr>
          <w:sz w:val="28"/>
          <w:szCs w:val="28"/>
        </w:rPr>
      </w:pPr>
      <w:r w:rsidRPr="000B23E1">
        <w:rPr>
          <w:spacing w:val="-2"/>
          <w:sz w:val="28"/>
          <w:szCs w:val="28"/>
        </w:rPr>
        <w:t>- свыше 23-х лет - 30 процентов;</w:t>
      </w:r>
    </w:p>
    <w:p w:rsidR="000B23E1" w:rsidRPr="000B23E1" w:rsidRDefault="000B23E1" w:rsidP="000B23E1">
      <w:pPr>
        <w:pStyle w:val="a3"/>
        <w:ind w:left="-567" w:firstLine="709"/>
        <w:contextualSpacing/>
        <w:jc w:val="both"/>
        <w:rPr>
          <w:sz w:val="28"/>
          <w:szCs w:val="28"/>
        </w:rPr>
      </w:pPr>
      <w:r w:rsidRPr="000B23E1">
        <w:rPr>
          <w:spacing w:val="-7"/>
          <w:sz w:val="28"/>
          <w:szCs w:val="28"/>
        </w:rPr>
        <w:t>5.2.4.</w:t>
      </w:r>
      <w:r w:rsidRPr="000B23E1">
        <w:rPr>
          <w:sz w:val="28"/>
          <w:szCs w:val="28"/>
        </w:rPr>
        <w:tab/>
        <w:t xml:space="preserve">Конкретный размер выплаты надбавки стимулирующего характера по </w:t>
      </w:r>
      <w:r w:rsidRPr="000B23E1">
        <w:rPr>
          <w:spacing w:val="-17"/>
          <w:sz w:val="28"/>
          <w:szCs w:val="28"/>
        </w:rPr>
        <w:t xml:space="preserve">итогам работы может определяться как в процентах  к  окладу по соответствующей </w:t>
      </w:r>
      <w:r w:rsidRPr="000B23E1">
        <w:rPr>
          <w:spacing w:val="-3"/>
          <w:sz w:val="28"/>
          <w:szCs w:val="28"/>
        </w:rPr>
        <w:t>профессиональной квалификационной группе работника, так и в и</w:t>
      </w:r>
      <w:r w:rsidRPr="000B23E1">
        <w:rPr>
          <w:sz w:val="28"/>
          <w:szCs w:val="28"/>
        </w:rPr>
        <w:t>ном размере. Выплаты стимулирующего характера по итогам работы денежными размерами не ограничены.</w:t>
      </w:r>
    </w:p>
    <w:p w:rsidR="000B23E1" w:rsidRPr="000B23E1" w:rsidRDefault="000B23E1" w:rsidP="000B23E1">
      <w:pPr>
        <w:ind w:left="-567" w:firstLine="709"/>
        <w:contextualSpacing/>
        <w:jc w:val="both"/>
        <w:rPr>
          <w:sz w:val="28"/>
          <w:szCs w:val="28"/>
        </w:rPr>
      </w:pPr>
      <w:r w:rsidRPr="000B23E1">
        <w:rPr>
          <w:spacing w:val="-5"/>
          <w:sz w:val="28"/>
          <w:szCs w:val="28"/>
        </w:rPr>
        <w:t xml:space="preserve">5.2.5. Выплаты стимулирующего характера производятся по решению Главы </w:t>
      </w:r>
      <w:r w:rsidRPr="000B23E1">
        <w:rPr>
          <w:sz w:val="28"/>
          <w:szCs w:val="28"/>
        </w:rPr>
        <w:t xml:space="preserve"> </w:t>
      </w:r>
      <w:r w:rsidRPr="000B23E1">
        <w:rPr>
          <w:spacing w:val="-3"/>
          <w:sz w:val="28"/>
          <w:szCs w:val="28"/>
        </w:rPr>
        <w:t xml:space="preserve">Бесплемяновского сельского поселения в пределах бюджетных </w:t>
      </w:r>
      <w:r w:rsidRPr="000B23E1">
        <w:rPr>
          <w:sz w:val="28"/>
          <w:szCs w:val="28"/>
        </w:rPr>
        <w:t>ассигнований на оплату труда работников.</w:t>
      </w:r>
    </w:p>
    <w:p w:rsidR="000D4A64" w:rsidRDefault="000D4A64" w:rsidP="000B23E1">
      <w:pPr>
        <w:rPr>
          <w:sz w:val="28"/>
          <w:szCs w:val="28"/>
        </w:rPr>
      </w:pPr>
    </w:p>
    <w:p w:rsidR="000D4A64" w:rsidRDefault="000D4A64" w:rsidP="000D4A64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6.  РУКОВОДСТВО</w:t>
      </w:r>
    </w:p>
    <w:p w:rsidR="000D4A64" w:rsidRDefault="000D4A64" w:rsidP="000D4A64">
      <w:pPr>
        <w:ind w:left="-567" w:firstLine="567"/>
        <w:rPr>
          <w:sz w:val="28"/>
          <w:szCs w:val="28"/>
        </w:rPr>
      </w:pPr>
    </w:p>
    <w:p w:rsidR="000D4A64" w:rsidRDefault="000D4A64" w:rsidP="000D4A64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6.1 Военно-учетный работник, осуществляющей государственные полномочия по осуществлению первичного воинского учета в вопросах первичного воинского учета находятся непосредственном подчинении у главы </w:t>
      </w:r>
      <w:r>
        <w:rPr>
          <w:sz w:val="28"/>
          <w:szCs w:val="28"/>
        </w:rPr>
        <w:lastRenderedPageBreak/>
        <w:t xml:space="preserve">Бесплемяновского сельского поселения. </w:t>
      </w:r>
    </w:p>
    <w:p w:rsidR="000D4A64" w:rsidRDefault="000D4A64" w:rsidP="000D4A64">
      <w:pPr>
        <w:ind w:left="-567" w:firstLine="567"/>
        <w:rPr>
          <w:color w:val="FFFFFF"/>
          <w:sz w:val="28"/>
          <w:szCs w:val="28"/>
        </w:rPr>
      </w:pPr>
      <w:r>
        <w:rPr>
          <w:sz w:val="28"/>
          <w:szCs w:val="28"/>
        </w:rPr>
        <w:t>6.2. В случае отсутствия военно-учетного работника, осуществляющего государственные полномочия, по ведению первичного воинского учета на рабочем месте по уважительным причинам (отпуск, болезнь, командировка) его замещает специалист администрации Бесплемяновского сельского поселения.</w:t>
      </w:r>
    </w:p>
    <w:p w:rsidR="000D4A64" w:rsidRDefault="000D4A64" w:rsidP="000D4A64">
      <w:pPr>
        <w:ind w:left="-567" w:firstLine="567"/>
        <w:rPr>
          <w:sz w:val="28"/>
          <w:szCs w:val="28"/>
        </w:rPr>
      </w:pPr>
      <w:r>
        <w:rPr>
          <w:color w:val="FFFFFF"/>
          <w:sz w:val="28"/>
          <w:szCs w:val="28"/>
        </w:rPr>
        <w:t>.</w:t>
      </w:r>
      <w:r>
        <w:rPr>
          <w:sz w:val="28"/>
          <w:szCs w:val="28"/>
        </w:rPr>
        <w:t xml:space="preserve">6.3. При убытии военно-учетного работника, осуществляющего государственные полномочия, по ведению первичного воинского учета документы по воинскому учету передаются по акту, который утверждается главой Бесплемяновского сельского поселения.  </w:t>
      </w:r>
    </w:p>
    <w:p w:rsidR="000D4A64" w:rsidRDefault="000D4A64" w:rsidP="000D4A64">
      <w:pPr>
        <w:pStyle w:val="a3"/>
        <w:ind w:left="720"/>
        <w:rPr>
          <w:sz w:val="28"/>
          <w:szCs w:val="28"/>
        </w:rPr>
      </w:pPr>
    </w:p>
    <w:p w:rsidR="000D4A64" w:rsidRDefault="000D4A64" w:rsidP="000D4A64">
      <w:pPr>
        <w:pStyle w:val="a3"/>
        <w:ind w:left="720"/>
        <w:rPr>
          <w:sz w:val="28"/>
          <w:szCs w:val="28"/>
        </w:rPr>
      </w:pPr>
    </w:p>
    <w:p w:rsidR="000D4A64" w:rsidRDefault="000D4A64" w:rsidP="000D4A64">
      <w:pPr>
        <w:pStyle w:val="a3"/>
        <w:ind w:left="720"/>
        <w:rPr>
          <w:sz w:val="28"/>
          <w:szCs w:val="28"/>
        </w:rPr>
      </w:pPr>
    </w:p>
    <w:p w:rsidR="000D4A64" w:rsidRDefault="000D4A64" w:rsidP="000D4A64">
      <w:pPr>
        <w:pStyle w:val="a3"/>
        <w:ind w:left="720"/>
        <w:rPr>
          <w:sz w:val="28"/>
          <w:szCs w:val="28"/>
        </w:rPr>
      </w:pPr>
    </w:p>
    <w:p w:rsidR="000D4A64" w:rsidRDefault="000D4A64" w:rsidP="000D4A64">
      <w:pPr>
        <w:pStyle w:val="a3"/>
        <w:ind w:left="720"/>
        <w:rPr>
          <w:sz w:val="28"/>
          <w:szCs w:val="28"/>
        </w:rPr>
      </w:pPr>
    </w:p>
    <w:p w:rsidR="00F87BB0" w:rsidRDefault="00F87BB0" w:rsidP="000D4A64">
      <w:pPr>
        <w:pStyle w:val="a3"/>
        <w:ind w:left="720"/>
        <w:rPr>
          <w:sz w:val="28"/>
          <w:szCs w:val="28"/>
        </w:rPr>
      </w:pPr>
    </w:p>
    <w:p w:rsidR="000B23E1" w:rsidRDefault="000B23E1" w:rsidP="000D4A64">
      <w:pPr>
        <w:pStyle w:val="a3"/>
        <w:ind w:left="720"/>
        <w:rPr>
          <w:sz w:val="28"/>
          <w:szCs w:val="28"/>
        </w:rPr>
      </w:pPr>
    </w:p>
    <w:p w:rsidR="000B23E1" w:rsidRDefault="000B23E1" w:rsidP="000D4A64">
      <w:pPr>
        <w:pStyle w:val="a3"/>
        <w:ind w:left="720"/>
        <w:rPr>
          <w:sz w:val="28"/>
          <w:szCs w:val="28"/>
        </w:rPr>
      </w:pPr>
    </w:p>
    <w:p w:rsidR="000B23E1" w:rsidRDefault="000B23E1" w:rsidP="000D4A64">
      <w:pPr>
        <w:pStyle w:val="a3"/>
        <w:ind w:left="720"/>
        <w:rPr>
          <w:sz w:val="28"/>
          <w:szCs w:val="28"/>
        </w:rPr>
      </w:pPr>
    </w:p>
    <w:p w:rsidR="000B23E1" w:rsidRDefault="000B23E1" w:rsidP="000D4A64">
      <w:pPr>
        <w:pStyle w:val="a3"/>
        <w:ind w:left="720"/>
        <w:rPr>
          <w:sz w:val="28"/>
          <w:szCs w:val="28"/>
        </w:rPr>
      </w:pPr>
    </w:p>
    <w:p w:rsidR="000B23E1" w:rsidRDefault="000B23E1" w:rsidP="000D4A64">
      <w:pPr>
        <w:pStyle w:val="a3"/>
        <w:ind w:left="720"/>
        <w:rPr>
          <w:sz w:val="28"/>
          <w:szCs w:val="28"/>
        </w:rPr>
      </w:pPr>
    </w:p>
    <w:p w:rsidR="000B23E1" w:rsidRDefault="000B23E1" w:rsidP="000D4A64">
      <w:pPr>
        <w:pStyle w:val="a3"/>
        <w:ind w:left="720"/>
        <w:rPr>
          <w:sz w:val="28"/>
          <w:szCs w:val="28"/>
        </w:rPr>
      </w:pPr>
    </w:p>
    <w:p w:rsidR="000B23E1" w:rsidRDefault="000B23E1" w:rsidP="000D4A64">
      <w:pPr>
        <w:pStyle w:val="a3"/>
        <w:ind w:left="720"/>
        <w:rPr>
          <w:sz w:val="28"/>
          <w:szCs w:val="28"/>
        </w:rPr>
      </w:pPr>
    </w:p>
    <w:p w:rsidR="000B23E1" w:rsidRDefault="000B23E1" w:rsidP="000D4A64">
      <w:pPr>
        <w:pStyle w:val="a3"/>
        <w:ind w:left="720"/>
        <w:rPr>
          <w:sz w:val="28"/>
          <w:szCs w:val="28"/>
        </w:rPr>
      </w:pPr>
    </w:p>
    <w:p w:rsidR="000B23E1" w:rsidRDefault="000B23E1" w:rsidP="000D4A64">
      <w:pPr>
        <w:pStyle w:val="a3"/>
        <w:ind w:left="720"/>
        <w:rPr>
          <w:sz w:val="28"/>
          <w:szCs w:val="28"/>
        </w:rPr>
      </w:pPr>
    </w:p>
    <w:p w:rsidR="000B23E1" w:rsidRDefault="000B23E1" w:rsidP="000D4A64">
      <w:pPr>
        <w:pStyle w:val="a3"/>
        <w:ind w:left="720"/>
        <w:rPr>
          <w:sz w:val="28"/>
          <w:szCs w:val="28"/>
        </w:rPr>
      </w:pPr>
    </w:p>
    <w:p w:rsidR="000B23E1" w:rsidRDefault="000B23E1" w:rsidP="000D4A64">
      <w:pPr>
        <w:pStyle w:val="a3"/>
        <w:ind w:left="720"/>
        <w:rPr>
          <w:sz w:val="28"/>
          <w:szCs w:val="28"/>
        </w:rPr>
      </w:pPr>
    </w:p>
    <w:p w:rsidR="000B23E1" w:rsidRDefault="000B23E1" w:rsidP="000D4A64">
      <w:pPr>
        <w:pStyle w:val="a3"/>
        <w:ind w:left="720"/>
        <w:rPr>
          <w:sz w:val="28"/>
          <w:szCs w:val="28"/>
        </w:rPr>
      </w:pPr>
    </w:p>
    <w:p w:rsidR="000B23E1" w:rsidRDefault="000B23E1" w:rsidP="000D4A64">
      <w:pPr>
        <w:pStyle w:val="a3"/>
        <w:ind w:left="720"/>
        <w:rPr>
          <w:sz w:val="28"/>
          <w:szCs w:val="28"/>
        </w:rPr>
      </w:pPr>
    </w:p>
    <w:p w:rsidR="000B23E1" w:rsidRDefault="000B23E1" w:rsidP="000D4A64">
      <w:pPr>
        <w:pStyle w:val="a3"/>
        <w:ind w:left="720"/>
        <w:rPr>
          <w:sz w:val="28"/>
          <w:szCs w:val="28"/>
        </w:rPr>
      </w:pPr>
    </w:p>
    <w:p w:rsidR="000B23E1" w:rsidRDefault="000B23E1" w:rsidP="000D4A64">
      <w:pPr>
        <w:pStyle w:val="a3"/>
        <w:ind w:left="720"/>
        <w:rPr>
          <w:sz w:val="28"/>
          <w:szCs w:val="28"/>
        </w:rPr>
      </w:pPr>
    </w:p>
    <w:p w:rsidR="000B23E1" w:rsidRDefault="000B23E1" w:rsidP="000D4A64">
      <w:pPr>
        <w:pStyle w:val="a3"/>
        <w:ind w:left="720"/>
        <w:rPr>
          <w:sz w:val="28"/>
          <w:szCs w:val="28"/>
        </w:rPr>
      </w:pPr>
    </w:p>
    <w:p w:rsidR="000B23E1" w:rsidRDefault="000B23E1" w:rsidP="000D4A64">
      <w:pPr>
        <w:pStyle w:val="a3"/>
        <w:ind w:left="720"/>
        <w:rPr>
          <w:sz w:val="28"/>
          <w:szCs w:val="28"/>
        </w:rPr>
      </w:pPr>
    </w:p>
    <w:p w:rsidR="000B23E1" w:rsidRDefault="000B23E1" w:rsidP="000D4A64">
      <w:pPr>
        <w:pStyle w:val="a3"/>
        <w:ind w:left="720"/>
        <w:rPr>
          <w:sz w:val="28"/>
          <w:szCs w:val="28"/>
        </w:rPr>
      </w:pPr>
    </w:p>
    <w:p w:rsidR="000B23E1" w:rsidRDefault="000B23E1" w:rsidP="000D4A64">
      <w:pPr>
        <w:pStyle w:val="a3"/>
        <w:ind w:left="720"/>
        <w:rPr>
          <w:sz w:val="28"/>
          <w:szCs w:val="28"/>
        </w:rPr>
      </w:pPr>
    </w:p>
    <w:p w:rsidR="000B23E1" w:rsidRDefault="000B23E1" w:rsidP="000D4A64">
      <w:pPr>
        <w:pStyle w:val="a3"/>
        <w:ind w:left="720"/>
        <w:rPr>
          <w:sz w:val="28"/>
          <w:szCs w:val="28"/>
        </w:rPr>
      </w:pPr>
    </w:p>
    <w:p w:rsidR="000B23E1" w:rsidRDefault="000B23E1" w:rsidP="000D4A64">
      <w:pPr>
        <w:pStyle w:val="a3"/>
        <w:ind w:left="720"/>
        <w:rPr>
          <w:sz w:val="28"/>
          <w:szCs w:val="28"/>
        </w:rPr>
      </w:pPr>
    </w:p>
    <w:p w:rsidR="000B23E1" w:rsidRDefault="000B23E1" w:rsidP="000D4A64">
      <w:pPr>
        <w:pStyle w:val="a3"/>
        <w:ind w:left="720"/>
        <w:rPr>
          <w:sz w:val="28"/>
          <w:szCs w:val="28"/>
        </w:rPr>
      </w:pPr>
    </w:p>
    <w:p w:rsidR="000B23E1" w:rsidRDefault="000B23E1" w:rsidP="000D4A64">
      <w:pPr>
        <w:pStyle w:val="a3"/>
        <w:ind w:left="720"/>
        <w:rPr>
          <w:sz w:val="28"/>
          <w:szCs w:val="28"/>
        </w:rPr>
      </w:pPr>
    </w:p>
    <w:p w:rsidR="000B23E1" w:rsidRDefault="000B23E1" w:rsidP="000D4A64">
      <w:pPr>
        <w:pStyle w:val="a3"/>
        <w:ind w:left="720"/>
        <w:rPr>
          <w:sz w:val="28"/>
          <w:szCs w:val="28"/>
        </w:rPr>
      </w:pPr>
    </w:p>
    <w:p w:rsidR="000B23E1" w:rsidRDefault="000B23E1" w:rsidP="000D4A64">
      <w:pPr>
        <w:pStyle w:val="a3"/>
        <w:ind w:left="720"/>
        <w:rPr>
          <w:sz w:val="28"/>
          <w:szCs w:val="28"/>
        </w:rPr>
      </w:pPr>
    </w:p>
    <w:p w:rsidR="000B23E1" w:rsidRDefault="000B23E1" w:rsidP="000D4A64">
      <w:pPr>
        <w:pStyle w:val="a3"/>
        <w:ind w:left="720"/>
        <w:rPr>
          <w:sz w:val="28"/>
          <w:szCs w:val="28"/>
        </w:rPr>
      </w:pPr>
    </w:p>
    <w:p w:rsidR="000B23E1" w:rsidRDefault="000B23E1" w:rsidP="000D4A64">
      <w:pPr>
        <w:pStyle w:val="a3"/>
        <w:ind w:left="720"/>
        <w:rPr>
          <w:sz w:val="28"/>
          <w:szCs w:val="28"/>
        </w:rPr>
      </w:pPr>
    </w:p>
    <w:p w:rsidR="000B23E1" w:rsidRDefault="000B23E1" w:rsidP="000D4A64">
      <w:pPr>
        <w:pStyle w:val="a3"/>
        <w:ind w:left="720"/>
        <w:rPr>
          <w:sz w:val="28"/>
          <w:szCs w:val="28"/>
        </w:rPr>
      </w:pPr>
    </w:p>
    <w:p w:rsidR="000B23E1" w:rsidRDefault="000B23E1" w:rsidP="000D4A64">
      <w:pPr>
        <w:pStyle w:val="a3"/>
        <w:ind w:left="720"/>
        <w:rPr>
          <w:sz w:val="28"/>
          <w:szCs w:val="28"/>
        </w:rPr>
      </w:pPr>
    </w:p>
    <w:p w:rsidR="00F87BB0" w:rsidRDefault="00F87BB0" w:rsidP="000D4A64">
      <w:pPr>
        <w:pStyle w:val="a3"/>
        <w:ind w:left="720"/>
        <w:rPr>
          <w:sz w:val="28"/>
          <w:szCs w:val="28"/>
        </w:rPr>
      </w:pPr>
    </w:p>
    <w:p w:rsidR="000D4A64" w:rsidRDefault="000D4A64" w:rsidP="000D4A64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0D4A64" w:rsidRDefault="000D4A64" w:rsidP="000D4A64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</w:t>
      </w:r>
    </w:p>
    <w:p w:rsidR="000D4A64" w:rsidRDefault="000D4A64" w:rsidP="000D4A64">
      <w:pPr>
        <w:jc w:val="right"/>
        <w:rPr>
          <w:sz w:val="24"/>
          <w:szCs w:val="24"/>
        </w:rPr>
      </w:pPr>
      <w:r>
        <w:rPr>
          <w:sz w:val="24"/>
          <w:szCs w:val="24"/>
        </w:rPr>
        <w:t>Бесплемяновского сельского</w:t>
      </w:r>
    </w:p>
    <w:p w:rsidR="000D4A64" w:rsidRDefault="00221CB4" w:rsidP="000D4A64">
      <w:pPr>
        <w:jc w:val="right"/>
        <w:rPr>
          <w:sz w:val="24"/>
          <w:szCs w:val="24"/>
        </w:rPr>
      </w:pPr>
      <w:r>
        <w:rPr>
          <w:sz w:val="24"/>
          <w:szCs w:val="24"/>
        </w:rPr>
        <w:t>поселения № 75 от 11.12.2018</w:t>
      </w:r>
      <w:r w:rsidR="000D4A64">
        <w:rPr>
          <w:sz w:val="24"/>
          <w:szCs w:val="24"/>
        </w:rPr>
        <w:t xml:space="preserve"> г.</w:t>
      </w:r>
    </w:p>
    <w:p w:rsidR="000D4A64" w:rsidRDefault="000D4A64" w:rsidP="000D4A64">
      <w:pPr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0D4A64" w:rsidRDefault="000D4A64" w:rsidP="000D4A64">
      <w:pPr>
        <w:jc w:val="right"/>
        <w:rPr>
          <w:sz w:val="28"/>
          <w:szCs w:val="28"/>
        </w:rPr>
      </w:pPr>
    </w:p>
    <w:p w:rsidR="000D4A64" w:rsidRDefault="000D4A64" w:rsidP="000D4A6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ДОЛЖНОСТНАЯ ИНСТРУКЦИЯ</w:t>
      </w:r>
    </w:p>
    <w:p w:rsidR="000D4A64" w:rsidRDefault="000D4A64" w:rsidP="000D4A64">
      <w:pPr>
        <w:jc w:val="center"/>
        <w:rPr>
          <w:b/>
          <w:bCs/>
          <w:sz w:val="28"/>
          <w:szCs w:val="28"/>
        </w:rPr>
      </w:pPr>
    </w:p>
    <w:p w:rsidR="000D4A64" w:rsidRDefault="000D4A64" w:rsidP="000D4A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СПЕЦИАЛИСТА, ОСУЩЕСТВЛЯЮЩЕГО ГОСУДАРСТВЕННЫЕ ПОЛНОМОЧИЯ ПО ВЕДЕНИЕ ВОИНСКОГО УЧЁТА В АДМИНИСТРАЦИИ БЕСПЛЕМЯНОВСКОГО СЕЛЬСКОГО ПОСЕЛЕНИЯ УРЮПИНСКОГО МУНИЦИПАЛЬНОГО РАЙОНА ВОЛГОГРАДСКОЙ ОБЛАСТИ</w:t>
      </w:r>
    </w:p>
    <w:p w:rsidR="000D4A64" w:rsidRDefault="000D4A64" w:rsidP="000D4A64">
      <w:pPr>
        <w:jc w:val="center"/>
        <w:rPr>
          <w:b/>
          <w:bCs/>
          <w:sz w:val="28"/>
          <w:szCs w:val="28"/>
        </w:rPr>
      </w:pPr>
    </w:p>
    <w:p w:rsidR="000D4A64" w:rsidRDefault="000D4A64" w:rsidP="000D4A64">
      <w:pPr>
        <w:pStyle w:val="a3"/>
        <w:rPr>
          <w:sz w:val="28"/>
          <w:szCs w:val="28"/>
        </w:rPr>
      </w:pPr>
      <w:r>
        <w:tab/>
      </w:r>
      <w:r>
        <w:rPr>
          <w:sz w:val="28"/>
          <w:szCs w:val="28"/>
        </w:rPr>
        <w:t>Воинский учёт граждан, пребывающих в запасе, осуществляется в соответствии с Законом РФ от 31 декабря 2005 года № 199-ФЗ по месту жительства военными комиссариатами районов, городов.</w:t>
      </w:r>
    </w:p>
    <w:p w:rsidR="000D4A64" w:rsidRDefault="000D4A64" w:rsidP="000D4A64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Первичный  воинский учёт осуществляет администрация Бесплемяновского сельского поселения. Порядок первичного воинского учета определяется  «Положением о воинском учёте», утверждённого Постановлением Правительства РФ № 719 от 27 ноября 2006 года.</w:t>
      </w:r>
    </w:p>
    <w:p w:rsidR="000D4A64" w:rsidRDefault="000D4A64" w:rsidP="000D4A64">
      <w:pPr>
        <w:pStyle w:val="a3"/>
        <w:rPr>
          <w:sz w:val="28"/>
          <w:szCs w:val="28"/>
        </w:rPr>
      </w:pPr>
    </w:p>
    <w:p w:rsidR="000D4A64" w:rsidRDefault="000D4A64" w:rsidP="000B23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ОСУЩЕСТВЛЕНИИ ПЕРВИЧНОГО ВОИНСКОГО УЧЁТА ВОЕННО-УЧЕТНЫЙ РАБОТНИК АДМИНИСТРАЦИИ СЕЛЬСКОГО ПОСЕЛЕНИЯ ВПРАВЕ:</w:t>
      </w:r>
    </w:p>
    <w:p w:rsidR="000D4A64" w:rsidRDefault="000D4A64" w:rsidP="000D4A6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Запрашивать у организаций и граждан информацию, необходимую для занесения в документы воинского учета;</w:t>
      </w:r>
    </w:p>
    <w:p w:rsidR="000D4A64" w:rsidRDefault="000D4A64" w:rsidP="000D4A6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Вызывать граждан по вопросам воинского учет</w:t>
      </w:r>
      <w:r w:rsidR="00DC086F">
        <w:rPr>
          <w:sz w:val="28"/>
          <w:szCs w:val="28"/>
        </w:rPr>
        <w:t>а и оповещать по вызову в  военный комиссариат</w:t>
      </w:r>
      <w:r>
        <w:rPr>
          <w:sz w:val="28"/>
          <w:szCs w:val="28"/>
        </w:rPr>
        <w:t>;</w:t>
      </w:r>
    </w:p>
    <w:p w:rsidR="000D4A64" w:rsidRDefault="000D4A64" w:rsidP="000D4A6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Определять порядок оповещения граждан, пребываю</w:t>
      </w:r>
      <w:r w:rsidR="00DC086F">
        <w:rPr>
          <w:sz w:val="28"/>
          <w:szCs w:val="28"/>
        </w:rPr>
        <w:t>щих в запасе, о вызовах в  военный комиссариат</w:t>
      </w:r>
      <w:r>
        <w:rPr>
          <w:sz w:val="28"/>
          <w:szCs w:val="28"/>
        </w:rPr>
        <w:t>.</w:t>
      </w:r>
    </w:p>
    <w:p w:rsidR="000D4A64" w:rsidRDefault="000D4A64" w:rsidP="000D4A6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Определять порядок приема граждан по вопросам воинского учета;</w:t>
      </w:r>
    </w:p>
    <w:p w:rsidR="000D4A64" w:rsidRDefault="000D4A64" w:rsidP="000D4A6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Запрашивать у соответству</w:t>
      </w:r>
      <w:r w:rsidR="00DC086F">
        <w:rPr>
          <w:sz w:val="28"/>
          <w:szCs w:val="28"/>
        </w:rPr>
        <w:t>ющих отделов военного комиссариата</w:t>
      </w:r>
      <w:r>
        <w:rPr>
          <w:sz w:val="28"/>
          <w:szCs w:val="28"/>
        </w:rPr>
        <w:t xml:space="preserve"> разъяснения по вопросу первичного воинского учета;</w:t>
      </w:r>
    </w:p>
    <w:p w:rsidR="000D4A64" w:rsidRDefault="000D4A64" w:rsidP="000D4A6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Вносить </w:t>
      </w:r>
      <w:r w:rsidR="00DC086F">
        <w:rPr>
          <w:sz w:val="28"/>
          <w:szCs w:val="28"/>
        </w:rPr>
        <w:t>в соответствующие отделы военного комиссариата</w:t>
      </w:r>
      <w:r>
        <w:rPr>
          <w:sz w:val="28"/>
          <w:szCs w:val="28"/>
        </w:rPr>
        <w:t xml:space="preserve"> предложения о совершенствовании организации первичного воинского учета.</w:t>
      </w:r>
    </w:p>
    <w:p w:rsidR="000D4A64" w:rsidRDefault="000D4A64" w:rsidP="000D4A64">
      <w:pPr>
        <w:rPr>
          <w:sz w:val="28"/>
          <w:szCs w:val="28"/>
        </w:rPr>
      </w:pPr>
    </w:p>
    <w:p w:rsidR="000D4A64" w:rsidRDefault="000D4A64" w:rsidP="000B23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ОСУЩЕСТВЛЕНИИ ПЕРВИЧНОГО ВОИНСКОГО УЧЁТА ВОЕННО-УЧЕТНЫЙ РАБОТНИК АДМИНИСТРАЦИИ СЕЛЬСКОГО ПОСЕЛЕНИЯ ОБЯЗАН:</w:t>
      </w:r>
    </w:p>
    <w:p w:rsidR="000D4A64" w:rsidRDefault="000D4A64" w:rsidP="000D4A64">
      <w:pPr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Осуществлять сбор, хранение и обработку сведений, содержащихся в документах первичного воинского учета в машинописном и электронном видах, в порядке и по формам, которые определяются Министром обороны Российской Федерации.</w:t>
      </w:r>
      <w:proofErr w:type="gramEnd"/>
    </w:p>
    <w:p w:rsidR="000D4A64" w:rsidRDefault="000D4A64" w:rsidP="000D4A64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Поддерживать сведения, содержащиеся в документах первичного воинского учета, в актуальном состоянии. </w:t>
      </w:r>
    </w:p>
    <w:p w:rsidR="000D4A64" w:rsidRDefault="000D4A64" w:rsidP="000D4A64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Осуществлять пе6рвичн6ый воинский учет граждан, пребывающих в запасе и граждан подлежащих призыву на военную службу,  проживающих и пребывающих (на срок более 3 месяцев) на территории Бесплемяновского сельского поселения и подлежащих постановке на воинский учет.</w:t>
      </w:r>
    </w:p>
    <w:p w:rsidR="000D4A64" w:rsidRDefault="000D4A64" w:rsidP="000D4A64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Вести учет организаций, находящихся на территории Бесплемяновского сельского поселения и контролировать ведение в них воинского учета. Разъяснять должностным лицам организаций и гражданам их обязанности по воинскому учету, мобилизационной подготовке и мобилизационно установленные законодательством Российской Федерации и настоящим Положением и информировать об ответственности за неисполнение обязанностей.</w:t>
      </w:r>
    </w:p>
    <w:p w:rsidR="000D4A64" w:rsidRDefault="000D4A64" w:rsidP="000D4A64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Направлять в двухнедельный срок по запросам соответствующих отдел</w:t>
      </w:r>
      <w:r w:rsidR="00DC086F">
        <w:rPr>
          <w:sz w:val="28"/>
          <w:szCs w:val="28"/>
        </w:rPr>
        <w:t>ов военного комиссариата</w:t>
      </w:r>
      <w:r>
        <w:rPr>
          <w:sz w:val="28"/>
          <w:szCs w:val="28"/>
        </w:rPr>
        <w:t>, необходимые для занесения в документы воинского учета сведения о гражданах, поступающих на воинский учет, состоящих на воинском учете, а также не состоящих, но обязанных состоять на воинском учете.</w:t>
      </w:r>
    </w:p>
    <w:p w:rsidR="000D4A64" w:rsidRDefault="000D4A64" w:rsidP="000D4A64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 Организовывать и обеспечивать постановку на воинский учет граждан, обязанных состоять на воинском учете, и снятие с воинского учета граждан, при их переезде на новое место жительства или место пребывания на срок более 3-х месяцев. </w:t>
      </w:r>
    </w:p>
    <w:p w:rsidR="000D4A64" w:rsidRDefault="000D4A64" w:rsidP="000D4A64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 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военные сборы, медицинского переосвидетельствования ранее </w:t>
      </w:r>
      <w:proofErr w:type="gramStart"/>
      <w:r>
        <w:rPr>
          <w:sz w:val="28"/>
          <w:szCs w:val="28"/>
        </w:rPr>
        <w:t>признанных</w:t>
      </w:r>
      <w:proofErr w:type="gramEnd"/>
      <w:r>
        <w:rPr>
          <w:sz w:val="28"/>
          <w:szCs w:val="28"/>
        </w:rPr>
        <w:t xml:space="preserve"> ограниченно годными к военной службе по состоянию здоровья.</w:t>
      </w:r>
    </w:p>
    <w:p w:rsidR="000D4A64" w:rsidRDefault="00DC086F" w:rsidP="000D4A64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 Представлять в  военный комиссариат</w:t>
      </w:r>
      <w:r w:rsidR="000D4A64">
        <w:rPr>
          <w:sz w:val="28"/>
          <w:szCs w:val="28"/>
        </w:rPr>
        <w:t xml:space="preserve"> по г. Урюпинск, Урюпинскому, Новониколаевскому и Нехаевскому районам </w:t>
      </w:r>
      <w:r>
        <w:rPr>
          <w:sz w:val="28"/>
          <w:szCs w:val="28"/>
        </w:rPr>
        <w:t xml:space="preserve">Волгоградской области </w:t>
      </w:r>
      <w:r w:rsidR="000D4A64">
        <w:rPr>
          <w:sz w:val="28"/>
          <w:szCs w:val="28"/>
        </w:rPr>
        <w:t>ежегодно до 1 октября списки юношей 15-ти и 16-летнего возраста, а до 1 ноября - списки юношей, подлежащих первоначальной постановке на воинский учет в следующем году, по форме, установленной Положением о воинском учете.</w:t>
      </w:r>
    </w:p>
    <w:p w:rsidR="000D4A64" w:rsidRDefault="000D4A64" w:rsidP="000D4A64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 Организовывать и обеспечивать своевременное оповещение гражд</w:t>
      </w:r>
      <w:r w:rsidR="00DC086F">
        <w:rPr>
          <w:sz w:val="28"/>
          <w:szCs w:val="28"/>
        </w:rPr>
        <w:t>ан о вызовах (повестках) в  военный комиссариат</w:t>
      </w:r>
      <w:r>
        <w:rPr>
          <w:sz w:val="28"/>
          <w:szCs w:val="28"/>
        </w:rPr>
        <w:t xml:space="preserve"> по г. Урюпинск, Урюпинскому,  Новониколаевскому и Нехаевскому  районам</w:t>
      </w:r>
      <w:r w:rsidR="00DC086F">
        <w:rPr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>.</w:t>
      </w:r>
    </w:p>
    <w:p w:rsidR="000D4A64" w:rsidRDefault="000D4A64" w:rsidP="000D4A64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 Ежегодно, до</w:t>
      </w:r>
      <w:r w:rsidR="00DC086F">
        <w:rPr>
          <w:sz w:val="28"/>
          <w:szCs w:val="28"/>
        </w:rPr>
        <w:t xml:space="preserve"> 1 февраля, представлять в  военный комиссариат</w:t>
      </w:r>
      <w:r>
        <w:rPr>
          <w:sz w:val="28"/>
          <w:szCs w:val="28"/>
        </w:rPr>
        <w:t xml:space="preserve"> по г. Урюпинск, Урюпинскому, Новониколаевскому и Нехаевскому районам </w:t>
      </w:r>
      <w:r w:rsidR="00DC086F">
        <w:rPr>
          <w:sz w:val="28"/>
          <w:szCs w:val="28"/>
        </w:rPr>
        <w:t xml:space="preserve">Волгоградской области </w:t>
      </w:r>
      <w:r>
        <w:rPr>
          <w:sz w:val="28"/>
          <w:szCs w:val="28"/>
        </w:rPr>
        <w:t>отчеты о результатах осуществления первичного воинского учета в предшествующем году (согласно приложению 25 к Методическим рекомендациям).</w:t>
      </w:r>
    </w:p>
    <w:p w:rsidR="000D4A64" w:rsidRPr="000B23E1" w:rsidRDefault="000D4A64" w:rsidP="000B23E1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11. Вести прием граждан по вопросам воинского учета.</w:t>
      </w:r>
    </w:p>
    <w:p w:rsidR="000B23E1" w:rsidRDefault="000D4A64" w:rsidP="000D4A6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D4A64" w:rsidRDefault="000D4A64" w:rsidP="000D4A6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Ознакомлена</w:t>
      </w:r>
      <w:proofErr w:type="gramEnd"/>
      <w:r>
        <w:rPr>
          <w:sz w:val="24"/>
          <w:szCs w:val="24"/>
        </w:rPr>
        <w:t xml:space="preserve">: военно-учетный работник                                            </w:t>
      </w:r>
      <w:proofErr w:type="spellStart"/>
      <w:r>
        <w:rPr>
          <w:sz w:val="24"/>
          <w:szCs w:val="24"/>
        </w:rPr>
        <w:t>С.Г.Гугнивенко</w:t>
      </w:r>
      <w:proofErr w:type="spellEnd"/>
    </w:p>
    <w:p w:rsidR="00C47BBB" w:rsidRPr="000B23E1" w:rsidRDefault="000D4A64">
      <w:pPr>
        <w:rPr>
          <w:sz w:val="24"/>
          <w:szCs w:val="24"/>
        </w:rPr>
      </w:pPr>
      <w:r>
        <w:rPr>
          <w:sz w:val="24"/>
          <w:szCs w:val="24"/>
        </w:rPr>
        <w:t xml:space="preserve">      «____»_________20__ г.</w:t>
      </w:r>
    </w:p>
    <w:sectPr w:rsidR="00C47BBB" w:rsidRPr="000B23E1" w:rsidSect="00C4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E2012"/>
    <w:multiLevelType w:val="hybridMultilevel"/>
    <w:tmpl w:val="C142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06FFF"/>
    <w:multiLevelType w:val="hybridMultilevel"/>
    <w:tmpl w:val="D4DC9F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A09AB"/>
    <w:multiLevelType w:val="hybridMultilevel"/>
    <w:tmpl w:val="D9D43EAE"/>
    <w:lvl w:ilvl="0" w:tplc="5D8EAE6C">
      <w:start w:val="1"/>
      <w:numFmt w:val="decimal"/>
      <w:lvlText w:val="%1."/>
      <w:lvlJc w:val="left"/>
      <w:pPr>
        <w:ind w:left="3030" w:hanging="360"/>
      </w:pPr>
    </w:lvl>
    <w:lvl w:ilvl="1" w:tplc="04190019">
      <w:start w:val="1"/>
      <w:numFmt w:val="lowerLetter"/>
      <w:lvlText w:val="%2."/>
      <w:lvlJc w:val="left"/>
      <w:pPr>
        <w:ind w:left="3750" w:hanging="360"/>
      </w:pPr>
    </w:lvl>
    <w:lvl w:ilvl="2" w:tplc="0419001B">
      <w:start w:val="1"/>
      <w:numFmt w:val="lowerRoman"/>
      <w:lvlText w:val="%3."/>
      <w:lvlJc w:val="right"/>
      <w:pPr>
        <w:ind w:left="4470" w:hanging="180"/>
      </w:pPr>
    </w:lvl>
    <w:lvl w:ilvl="3" w:tplc="0419000F">
      <w:start w:val="1"/>
      <w:numFmt w:val="decimal"/>
      <w:lvlText w:val="%4."/>
      <w:lvlJc w:val="left"/>
      <w:pPr>
        <w:ind w:left="5190" w:hanging="360"/>
      </w:pPr>
    </w:lvl>
    <w:lvl w:ilvl="4" w:tplc="04190019">
      <w:start w:val="1"/>
      <w:numFmt w:val="lowerLetter"/>
      <w:lvlText w:val="%5."/>
      <w:lvlJc w:val="left"/>
      <w:pPr>
        <w:ind w:left="5910" w:hanging="360"/>
      </w:pPr>
    </w:lvl>
    <w:lvl w:ilvl="5" w:tplc="0419001B">
      <w:start w:val="1"/>
      <w:numFmt w:val="lowerRoman"/>
      <w:lvlText w:val="%6."/>
      <w:lvlJc w:val="right"/>
      <w:pPr>
        <w:ind w:left="6630" w:hanging="180"/>
      </w:pPr>
    </w:lvl>
    <w:lvl w:ilvl="6" w:tplc="0419000F">
      <w:start w:val="1"/>
      <w:numFmt w:val="decimal"/>
      <w:lvlText w:val="%7."/>
      <w:lvlJc w:val="left"/>
      <w:pPr>
        <w:ind w:left="7350" w:hanging="360"/>
      </w:pPr>
    </w:lvl>
    <w:lvl w:ilvl="7" w:tplc="04190019">
      <w:start w:val="1"/>
      <w:numFmt w:val="lowerLetter"/>
      <w:lvlText w:val="%8."/>
      <w:lvlJc w:val="left"/>
      <w:pPr>
        <w:ind w:left="8070" w:hanging="360"/>
      </w:pPr>
    </w:lvl>
    <w:lvl w:ilvl="8" w:tplc="0419001B">
      <w:start w:val="1"/>
      <w:numFmt w:val="lowerRoman"/>
      <w:lvlText w:val="%9."/>
      <w:lvlJc w:val="right"/>
      <w:pPr>
        <w:ind w:left="8790" w:hanging="180"/>
      </w:pPr>
    </w:lvl>
  </w:abstractNum>
  <w:abstractNum w:abstractNumId="3">
    <w:nsid w:val="7C2443EA"/>
    <w:multiLevelType w:val="hybridMultilevel"/>
    <w:tmpl w:val="3D7AE8BA"/>
    <w:lvl w:ilvl="0" w:tplc="E8C8E524">
      <w:start w:val="3"/>
      <w:numFmt w:val="decimal"/>
      <w:lvlText w:val="%1."/>
      <w:lvlJc w:val="left"/>
      <w:pPr>
        <w:ind w:left="3720" w:hanging="360"/>
      </w:pPr>
    </w:lvl>
    <w:lvl w:ilvl="1" w:tplc="04190019">
      <w:start w:val="1"/>
      <w:numFmt w:val="lowerLetter"/>
      <w:lvlText w:val="%2."/>
      <w:lvlJc w:val="left"/>
      <w:pPr>
        <w:ind w:left="4440" w:hanging="360"/>
      </w:pPr>
    </w:lvl>
    <w:lvl w:ilvl="2" w:tplc="0419001B">
      <w:start w:val="1"/>
      <w:numFmt w:val="lowerRoman"/>
      <w:lvlText w:val="%3."/>
      <w:lvlJc w:val="right"/>
      <w:pPr>
        <w:ind w:left="5160" w:hanging="180"/>
      </w:pPr>
    </w:lvl>
    <w:lvl w:ilvl="3" w:tplc="0419000F">
      <w:start w:val="1"/>
      <w:numFmt w:val="decimal"/>
      <w:lvlText w:val="%4."/>
      <w:lvlJc w:val="left"/>
      <w:pPr>
        <w:ind w:left="5880" w:hanging="360"/>
      </w:pPr>
    </w:lvl>
    <w:lvl w:ilvl="4" w:tplc="04190019">
      <w:start w:val="1"/>
      <w:numFmt w:val="lowerLetter"/>
      <w:lvlText w:val="%5."/>
      <w:lvlJc w:val="left"/>
      <w:pPr>
        <w:ind w:left="6600" w:hanging="360"/>
      </w:pPr>
    </w:lvl>
    <w:lvl w:ilvl="5" w:tplc="0419001B">
      <w:start w:val="1"/>
      <w:numFmt w:val="lowerRoman"/>
      <w:lvlText w:val="%6."/>
      <w:lvlJc w:val="right"/>
      <w:pPr>
        <w:ind w:left="7320" w:hanging="180"/>
      </w:pPr>
    </w:lvl>
    <w:lvl w:ilvl="6" w:tplc="0419000F">
      <w:start w:val="1"/>
      <w:numFmt w:val="decimal"/>
      <w:lvlText w:val="%7."/>
      <w:lvlJc w:val="left"/>
      <w:pPr>
        <w:ind w:left="8040" w:hanging="360"/>
      </w:pPr>
    </w:lvl>
    <w:lvl w:ilvl="7" w:tplc="04190019">
      <w:start w:val="1"/>
      <w:numFmt w:val="lowerLetter"/>
      <w:lvlText w:val="%8."/>
      <w:lvlJc w:val="left"/>
      <w:pPr>
        <w:ind w:left="8760" w:hanging="360"/>
      </w:pPr>
    </w:lvl>
    <w:lvl w:ilvl="8" w:tplc="0419001B">
      <w:start w:val="1"/>
      <w:numFmt w:val="lowerRoman"/>
      <w:lvlText w:val="%9."/>
      <w:lvlJc w:val="right"/>
      <w:pPr>
        <w:ind w:left="9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A64"/>
    <w:rsid w:val="00004E03"/>
    <w:rsid w:val="00040A8E"/>
    <w:rsid w:val="00043673"/>
    <w:rsid w:val="00066EEC"/>
    <w:rsid w:val="0007692B"/>
    <w:rsid w:val="000931BB"/>
    <w:rsid w:val="0009451D"/>
    <w:rsid w:val="000A29AF"/>
    <w:rsid w:val="000A3949"/>
    <w:rsid w:val="000A7640"/>
    <w:rsid w:val="000B148D"/>
    <w:rsid w:val="000B23E1"/>
    <w:rsid w:val="000D4A64"/>
    <w:rsid w:val="000F3335"/>
    <w:rsid w:val="00100F61"/>
    <w:rsid w:val="0012485C"/>
    <w:rsid w:val="0012549C"/>
    <w:rsid w:val="0012698E"/>
    <w:rsid w:val="00132082"/>
    <w:rsid w:val="00142837"/>
    <w:rsid w:val="001528E0"/>
    <w:rsid w:val="00182A18"/>
    <w:rsid w:val="00197154"/>
    <w:rsid w:val="001A6115"/>
    <w:rsid w:val="001E3094"/>
    <w:rsid w:val="002008BC"/>
    <w:rsid w:val="00202FB0"/>
    <w:rsid w:val="00221CB4"/>
    <w:rsid w:val="00235F65"/>
    <w:rsid w:val="00236F73"/>
    <w:rsid w:val="00295FA8"/>
    <w:rsid w:val="00296BF8"/>
    <w:rsid w:val="002B4B41"/>
    <w:rsid w:val="002C746D"/>
    <w:rsid w:val="002D2334"/>
    <w:rsid w:val="002D362F"/>
    <w:rsid w:val="002F00E6"/>
    <w:rsid w:val="002F4FB2"/>
    <w:rsid w:val="002F59C1"/>
    <w:rsid w:val="0030529A"/>
    <w:rsid w:val="003155EC"/>
    <w:rsid w:val="00322B66"/>
    <w:rsid w:val="0032324E"/>
    <w:rsid w:val="0033271F"/>
    <w:rsid w:val="0034225D"/>
    <w:rsid w:val="00345E25"/>
    <w:rsid w:val="00346EEF"/>
    <w:rsid w:val="00353AA6"/>
    <w:rsid w:val="00367A0D"/>
    <w:rsid w:val="0037536A"/>
    <w:rsid w:val="00395E45"/>
    <w:rsid w:val="003D2F2B"/>
    <w:rsid w:val="003E67AD"/>
    <w:rsid w:val="00445772"/>
    <w:rsid w:val="00463C4D"/>
    <w:rsid w:val="00484D38"/>
    <w:rsid w:val="004A1778"/>
    <w:rsid w:val="004B05DD"/>
    <w:rsid w:val="004D064C"/>
    <w:rsid w:val="004D1111"/>
    <w:rsid w:val="004D18F1"/>
    <w:rsid w:val="00532EF7"/>
    <w:rsid w:val="00550FB5"/>
    <w:rsid w:val="00570C8F"/>
    <w:rsid w:val="005824FD"/>
    <w:rsid w:val="00587D15"/>
    <w:rsid w:val="005B06ED"/>
    <w:rsid w:val="005C4527"/>
    <w:rsid w:val="005C6500"/>
    <w:rsid w:val="005E4E90"/>
    <w:rsid w:val="005E723A"/>
    <w:rsid w:val="00602DB2"/>
    <w:rsid w:val="00604328"/>
    <w:rsid w:val="00626668"/>
    <w:rsid w:val="00636327"/>
    <w:rsid w:val="0064085A"/>
    <w:rsid w:val="00663676"/>
    <w:rsid w:val="00683337"/>
    <w:rsid w:val="006D1B7A"/>
    <w:rsid w:val="006E7F76"/>
    <w:rsid w:val="00700AC9"/>
    <w:rsid w:val="00703994"/>
    <w:rsid w:val="00771BE8"/>
    <w:rsid w:val="00772B9D"/>
    <w:rsid w:val="00774B27"/>
    <w:rsid w:val="00796B71"/>
    <w:rsid w:val="007B0E9D"/>
    <w:rsid w:val="007C4FBA"/>
    <w:rsid w:val="007D112E"/>
    <w:rsid w:val="007D465C"/>
    <w:rsid w:val="007E1A88"/>
    <w:rsid w:val="008017B3"/>
    <w:rsid w:val="008168AA"/>
    <w:rsid w:val="00830FF9"/>
    <w:rsid w:val="00861462"/>
    <w:rsid w:val="008C1330"/>
    <w:rsid w:val="008C6045"/>
    <w:rsid w:val="008D63AB"/>
    <w:rsid w:val="008E2968"/>
    <w:rsid w:val="008F79B3"/>
    <w:rsid w:val="00906EA0"/>
    <w:rsid w:val="00940877"/>
    <w:rsid w:val="009871F8"/>
    <w:rsid w:val="009B35F9"/>
    <w:rsid w:val="009D7EBB"/>
    <w:rsid w:val="009E30F3"/>
    <w:rsid w:val="009F343E"/>
    <w:rsid w:val="009F4D60"/>
    <w:rsid w:val="00A01503"/>
    <w:rsid w:val="00A01CB7"/>
    <w:rsid w:val="00A154E6"/>
    <w:rsid w:val="00A16D33"/>
    <w:rsid w:val="00A271D8"/>
    <w:rsid w:val="00A27D4C"/>
    <w:rsid w:val="00A44E69"/>
    <w:rsid w:val="00A928A2"/>
    <w:rsid w:val="00A95715"/>
    <w:rsid w:val="00AA18FE"/>
    <w:rsid w:val="00AA5107"/>
    <w:rsid w:val="00AB16A7"/>
    <w:rsid w:val="00AC124B"/>
    <w:rsid w:val="00AC2098"/>
    <w:rsid w:val="00AD196A"/>
    <w:rsid w:val="00AE140C"/>
    <w:rsid w:val="00B46DE8"/>
    <w:rsid w:val="00BA4586"/>
    <w:rsid w:val="00BA71FB"/>
    <w:rsid w:val="00BC1121"/>
    <w:rsid w:val="00BE3D77"/>
    <w:rsid w:val="00C031D2"/>
    <w:rsid w:val="00C34DF4"/>
    <w:rsid w:val="00C47BBB"/>
    <w:rsid w:val="00C50BA4"/>
    <w:rsid w:val="00C54A57"/>
    <w:rsid w:val="00C730DC"/>
    <w:rsid w:val="00C93439"/>
    <w:rsid w:val="00CD7CA2"/>
    <w:rsid w:val="00D00CD0"/>
    <w:rsid w:val="00D31CE3"/>
    <w:rsid w:val="00D54E2A"/>
    <w:rsid w:val="00D70EBF"/>
    <w:rsid w:val="00DB09DC"/>
    <w:rsid w:val="00DC086F"/>
    <w:rsid w:val="00DE6269"/>
    <w:rsid w:val="00DF1D10"/>
    <w:rsid w:val="00E01DF8"/>
    <w:rsid w:val="00E03FBB"/>
    <w:rsid w:val="00E856C0"/>
    <w:rsid w:val="00EA1BAD"/>
    <w:rsid w:val="00EA2EA7"/>
    <w:rsid w:val="00EA6A94"/>
    <w:rsid w:val="00EC3019"/>
    <w:rsid w:val="00EE6B1C"/>
    <w:rsid w:val="00EF5703"/>
    <w:rsid w:val="00F06648"/>
    <w:rsid w:val="00F07BA4"/>
    <w:rsid w:val="00F3640A"/>
    <w:rsid w:val="00F437B3"/>
    <w:rsid w:val="00F87BB0"/>
    <w:rsid w:val="00F910BE"/>
    <w:rsid w:val="00F95CBB"/>
    <w:rsid w:val="00FA64C5"/>
    <w:rsid w:val="00FC7900"/>
    <w:rsid w:val="00FC7EC6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D4A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8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9</Pages>
  <Words>2966</Words>
  <Characters>16910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123</cp:lastModifiedBy>
  <cp:revision>10</cp:revision>
  <cp:lastPrinted>2018-12-13T11:09:00Z</cp:lastPrinted>
  <dcterms:created xsi:type="dcterms:W3CDTF">2016-11-22T06:35:00Z</dcterms:created>
  <dcterms:modified xsi:type="dcterms:W3CDTF">2018-12-25T10:02:00Z</dcterms:modified>
</cp:coreProperties>
</file>